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ind w:left="0"/>
        <w:rPr>
          <w:rFonts w:ascii="Arial" w:hAnsi="Arial" w:cs="Arial"/>
          <w:b/>
          <w:sz w:val="24"/>
        </w:rPr>
      </w:pPr>
      <w:r>
        <w:rPr>
          <w:rFonts w:ascii="Arial" w:hAnsi="Arial" w:cs="Arial"/>
          <w:b/>
          <w:sz w:val="24"/>
        </w:rPr>
        <w:t>PERSON SPECIFICATION:  Specialist Lead Teacher SEMH ARP</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bCs/>
          <w:sz w:val="24"/>
        </w:rPr>
        <w:t xml:space="preserve">POST REFERENCE:  </w:t>
      </w:r>
    </w:p>
    <w:p>
      <w:pPr>
        <w:pStyle w:val="Heading1"/>
        <w:ind w:left="0"/>
        <w:rPr>
          <w:rFonts w:ascii="Arial" w:hAnsi="Arial" w:cs="Arial"/>
          <w:b/>
          <w:u w:val="dottedHeavy"/>
        </w:rPr>
      </w:pPr>
    </w:p>
    <w:p>
      <w:pPr>
        <w:pStyle w:val="PlainText"/>
        <w:tabs>
          <w:tab w:val="left" w:pos="810"/>
          <w:tab w:val="left" w:pos="1418"/>
        </w:tabs>
        <w:jc w:val="center"/>
        <w:rPr>
          <w:rFonts w:ascii="Arial" w:hAnsi="Arial" w:cs="Arial"/>
          <w:b/>
          <w:sz w:val="24"/>
          <w:szCs w:val="24"/>
        </w:rPr>
      </w:pPr>
      <w:r>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r>
        <w:rPr>
          <w:rFonts w:ascii="Arial" w:hAnsi="Arial" w:cs="Arial"/>
          <w:b/>
          <w:sz w:val="24"/>
        </w:rPr>
        <w:tab/>
      </w:r>
    </w:p>
    <w:p>
      <w:pPr>
        <w:ind w:left="-480"/>
        <w:rPr>
          <w:rFonts w:ascii="Arial" w:hAnsi="Arial" w:cs="Arial"/>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6139"/>
        <w:gridCol w:w="5455"/>
      </w:tblGrid>
      <w:tr>
        <w:tc>
          <w:tcPr>
            <w:tcW w:w="3166" w:type="dxa"/>
            <w:shd w:val="clear" w:color="auto" w:fill="E0E0E0"/>
          </w:tcPr>
          <w:p>
            <w:pPr>
              <w:pStyle w:val="Heading2"/>
              <w:rPr>
                <w:rFonts w:ascii="Arial" w:hAnsi="Arial" w:cs="Arial"/>
              </w:rPr>
            </w:pPr>
            <w:r>
              <w:rPr>
                <w:rFonts w:ascii="Arial" w:hAnsi="Arial" w:cs="Arial"/>
              </w:rPr>
              <w:t>REQUIREMENTS</w:t>
            </w:r>
          </w:p>
        </w:tc>
        <w:tc>
          <w:tcPr>
            <w:tcW w:w="6139" w:type="dxa"/>
            <w:shd w:val="clear" w:color="auto" w:fill="E0E0E0"/>
          </w:tcPr>
          <w:p>
            <w:pPr>
              <w:pStyle w:val="Heading2"/>
              <w:rPr>
                <w:rFonts w:ascii="Arial" w:hAnsi="Arial" w:cs="Arial"/>
              </w:rPr>
            </w:pPr>
            <w:r>
              <w:rPr>
                <w:rFonts w:ascii="Arial" w:hAnsi="Arial" w:cs="Arial"/>
              </w:rPr>
              <w:t>ESSENTIAL CRITERIA</w:t>
            </w:r>
          </w:p>
          <w:p>
            <w:pPr>
              <w:jc w:val="center"/>
              <w:rPr>
                <w:rFonts w:ascii="Arial" w:hAnsi="Arial" w:cs="Arial"/>
                <w:sz w:val="20"/>
              </w:rPr>
            </w:pPr>
            <w:r>
              <w:rPr>
                <w:rFonts w:ascii="Arial" w:hAnsi="Arial" w:cs="Arial"/>
                <w:sz w:val="20"/>
              </w:rPr>
              <w:t>Plea</w:t>
            </w:r>
            <w:smartTag w:uri="urn:schemas-microsoft-com:office:smarttags" w:element="PersonName">
              <w:r>
                <w:rPr>
                  <w:rFonts w:ascii="Arial" w:hAnsi="Arial" w:cs="Arial"/>
                  <w:sz w:val="20"/>
                </w:rPr>
                <w:t>s</w:t>
              </w:r>
            </w:smartTag>
            <w:r>
              <w:rPr>
                <w:rFonts w:ascii="Arial" w:hAnsi="Arial" w:cs="Arial"/>
                <w:sz w:val="20"/>
              </w:rPr>
              <w:t>e in</w:t>
            </w:r>
            <w:smartTag w:uri="urn:schemas-microsoft-com:office:smarttags" w:element="PersonName">
              <w:r>
                <w:rPr>
                  <w:rFonts w:ascii="Arial" w:hAnsi="Arial" w:cs="Arial"/>
                  <w:sz w:val="20"/>
                </w:rPr>
                <w:t>di</w:t>
              </w:r>
            </w:smartTag>
            <w:r>
              <w:rPr>
                <w:rFonts w:ascii="Arial" w:hAnsi="Arial" w:cs="Arial"/>
                <w:sz w:val="20"/>
              </w:rPr>
              <w:t>cate in bracket</w:t>
            </w:r>
            <w:smartTag w:uri="urn:schemas-microsoft-com:office:smarttags" w:element="PersonName">
              <w:r>
                <w:rPr>
                  <w:rFonts w:ascii="Arial" w:hAnsi="Arial" w:cs="Arial"/>
                  <w:sz w:val="20"/>
                </w:rPr>
                <w:t>s</w:t>
              </w:r>
            </w:smartTag>
            <w:r>
              <w:rPr>
                <w:rFonts w:ascii="Arial" w:hAnsi="Arial" w:cs="Arial"/>
                <w:sz w:val="20"/>
              </w:rPr>
              <w:t xml:space="preserve"> after each criteria how thi</w:t>
            </w:r>
            <w:smartTag w:uri="urn:schemas-microsoft-com:office:smarttags" w:element="PersonName">
              <w:r>
                <w:rPr>
                  <w:rFonts w:ascii="Arial" w:hAnsi="Arial" w:cs="Arial"/>
                  <w:sz w:val="20"/>
                </w:rPr>
                <w:t>s</w:t>
              </w:r>
            </w:smartTag>
            <w:r>
              <w:rPr>
                <w:rFonts w:ascii="Arial" w:hAnsi="Arial" w:cs="Arial"/>
                <w:sz w:val="20"/>
              </w:rPr>
              <w:t xml:space="preserve"> will be verified i.e. (F), (I), (T), (R) </w:t>
            </w:r>
          </w:p>
        </w:tc>
        <w:tc>
          <w:tcPr>
            <w:tcW w:w="5455" w:type="dxa"/>
            <w:shd w:val="clear" w:color="auto" w:fill="E0E0E0"/>
          </w:tcPr>
          <w:p>
            <w:pPr>
              <w:pStyle w:val="Heading2"/>
              <w:rPr>
                <w:rFonts w:ascii="Arial" w:hAnsi="Arial" w:cs="Arial"/>
              </w:rPr>
            </w:pPr>
            <w:r>
              <w:rPr>
                <w:rFonts w:ascii="Arial" w:hAnsi="Arial" w:cs="Arial"/>
              </w:rPr>
              <w:t>DESIRABLE CRITERIA</w:t>
            </w:r>
          </w:p>
          <w:p>
            <w:pPr>
              <w:jc w:val="center"/>
              <w:rPr>
                <w:rFonts w:ascii="Arial" w:hAnsi="Arial" w:cs="Arial"/>
                <w:sz w:val="20"/>
              </w:rPr>
            </w:pPr>
            <w:r>
              <w:rPr>
                <w:rFonts w:ascii="Arial" w:hAnsi="Arial" w:cs="Arial"/>
                <w:sz w:val="20"/>
              </w:rPr>
              <w:t>Plea</w:t>
            </w:r>
            <w:smartTag w:uri="urn:schemas-microsoft-com:office:smarttags" w:element="PersonName">
              <w:r>
                <w:rPr>
                  <w:rFonts w:ascii="Arial" w:hAnsi="Arial" w:cs="Arial"/>
                  <w:sz w:val="20"/>
                </w:rPr>
                <w:t>s</w:t>
              </w:r>
            </w:smartTag>
            <w:r>
              <w:rPr>
                <w:rFonts w:ascii="Arial" w:hAnsi="Arial" w:cs="Arial"/>
                <w:sz w:val="20"/>
              </w:rPr>
              <w:t>e in</w:t>
            </w:r>
            <w:smartTag w:uri="urn:schemas-microsoft-com:office:smarttags" w:element="PersonName">
              <w:r>
                <w:rPr>
                  <w:rFonts w:ascii="Arial" w:hAnsi="Arial" w:cs="Arial"/>
                  <w:sz w:val="20"/>
                </w:rPr>
                <w:t>di</w:t>
              </w:r>
            </w:smartTag>
            <w:r>
              <w:rPr>
                <w:rFonts w:ascii="Arial" w:hAnsi="Arial" w:cs="Arial"/>
                <w:sz w:val="20"/>
              </w:rPr>
              <w:t>cate in bracket</w:t>
            </w:r>
            <w:smartTag w:uri="urn:schemas-microsoft-com:office:smarttags" w:element="PersonName">
              <w:r>
                <w:rPr>
                  <w:rFonts w:ascii="Arial" w:hAnsi="Arial" w:cs="Arial"/>
                  <w:sz w:val="20"/>
                </w:rPr>
                <w:t>s</w:t>
              </w:r>
            </w:smartTag>
            <w:r>
              <w:rPr>
                <w:rFonts w:ascii="Arial" w:hAnsi="Arial" w:cs="Arial"/>
                <w:sz w:val="20"/>
              </w:rPr>
              <w:t xml:space="preserve"> after each criteria how thi</w:t>
            </w:r>
            <w:smartTag w:uri="urn:schemas-microsoft-com:office:smarttags" w:element="PersonName">
              <w:r>
                <w:rPr>
                  <w:rFonts w:ascii="Arial" w:hAnsi="Arial" w:cs="Arial"/>
                  <w:sz w:val="20"/>
                </w:rPr>
                <w:t>s</w:t>
              </w:r>
            </w:smartTag>
            <w:r>
              <w:rPr>
                <w:rFonts w:ascii="Arial" w:hAnsi="Arial" w:cs="Arial"/>
                <w:sz w:val="20"/>
              </w:rPr>
              <w:t xml:space="preserve"> will be verified i.e. (F), (I), (T), (R)</w:t>
            </w:r>
          </w:p>
        </w:tc>
      </w:tr>
      <w:tr>
        <w:tc>
          <w:tcPr>
            <w:tcW w:w="3166" w:type="dxa"/>
          </w:tcPr>
          <w:p>
            <w:pPr>
              <w:numPr>
                <w:ilvl w:val="0"/>
                <w:numId w:val="16"/>
              </w:numPr>
              <w:tabs>
                <w:tab w:val="clear" w:pos="720"/>
              </w:tabs>
              <w:ind w:left="492"/>
              <w:rPr>
                <w:rFonts w:ascii="Arial" w:hAnsi="Arial" w:cs="Arial"/>
                <w:b/>
                <w:bCs/>
                <w:sz w:val="22"/>
              </w:rPr>
            </w:pPr>
            <w:r>
              <w:rPr>
                <w:rFonts w:ascii="Arial" w:hAnsi="Arial" w:cs="Arial"/>
                <w:b/>
                <w:bCs/>
                <w:sz w:val="22"/>
              </w:rPr>
              <w:t>Educational/vocational/ occupational qualifications and/or training</w:t>
            </w:r>
          </w:p>
          <w:p>
            <w:pPr>
              <w:ind w:left="492" w:hanging="360"/>
              <w:rPr>
                <w:rFonts w:ascii="Arial" w:hAnsi="Arial" w:cs="Arial"/>
                <w:b/>
                <w:bCs/>
                <w:sz w:val="22"/>
              </w:rPr>
            </w:pPr>
          </w:p>
          <w:p>
            <w:pPr>
              <w:numPr>
                <w:ilvl w:val="0"/>
                <w:numId w:val="16"/>
              </w:numPr>
              <w:tabs>
                <w:tab w:val="clear" w:pos="720"/>
              </w:tabs>
              <w:ind w:left="492"/>
              <w:rPr>
                <w:rFonts w:ascii="Arial" w:hAnsi="Arial" w:cs="Arial"/>
                <w:b/>
                <w:bCs/>
                <w:sz w:val="22"/>
              </w:rPr>
            </w:pPr>
            <w:r>
              <w:rPr>
                <w:rFonts w:ascii="Arial" w:hAnsi="Arial" w:cs="Arial"/>
                <w:b/>
                <w:bCs/>
                <w:sz w:val="22"/>
              </w:rPr>
              <w:t>Specific qualifications (or equivalents)</w:t>
            </w:r>
          </w:p>
        </w:tc>
        <w:tc>
          <w:tcPr>
            <w:tcW w:w="6139" w:type="dxa"/>
          </w:tcPr>
          <w:p>
            <w:pPr>
              <w:pStyle w:val="ListParagraph"/>
              <w:numPr>
                <w:ilvl w:val="0"/>
                <w:numId w:val="19"/>
              </w:numPr>
              <w:rPr>
                <w:rFonts w:ascii="Arial" w:hAnsi="Arial" w:cs="Arial"/>
                <w:sz w:val="22"/>
                <w:szCs w:val="22"/>
              </w:rPr>
            </w:pPr>
            <w:r>
              <w:rPr>
                <w:rFonts w:ascii="Arial" w:hAnsi="Arial" w:cs="Arial"/>
                <w:sz w:val="22"/>
                <w:szCs w:val="22"/>
              </w:rPr>
              <w:t>Qualified Teacher Status (QTS/QTLS) (F)</w:t>
            </w:r>
          </w:p>
          <w:p>
            <w:pPr>
              <w:pStyle w:val="ListParagraph"/>
              <w:numPr>
                <w:ilvl w:val="0"/>
                <w:numId w:val="19"/>
              </w:numPr>
              <w:rPr>
                <w:rFonts w:ascii="Arial" w:hAnsi="Arial" w:cs="Arial"/>
                <w:sz w:val="22"/>
                <w:szCs w:val="22"/>
              </w:rPr>
            </w:pPr>
            <w:r>
              <w:rPr>
                <w:rFonts w:ascii="Arial" w:hAnsi="Arial" w:cs="Arial"/>
              </w:rPr>
              <w:t>Degree qualification (F)</w:t>
            </w:r>
          </w:p>
          <w:p>
            <w:pPr>
              <w:pStyle w:val="ListParagraph"/>
              <w:numPr>
                <w:ilvl w:val="0"/>
                <w:numId w:val="19"/>
              </w:numPr>
              <w:rPr>
                <w:rFonts w:ascii="Arial" w:hAnsi="Arial" w:cs="Arial"/>
                <w:sz w:val="22"/>
                <w:szCs w:val="22"/>
              </w:rPr>
            </w:pPr>
            <w:r>
              <w:rPr>
                <w:rFonts w:ascii="Arial" w:hAnsi="Arial" w:cs="Arial"/>
                <w:sz w:val="22"/>
                <w:szCs w:val="22"/>
              </w:rPr>
              <w:t>Substantial teaching experience with a proven track record of good or outstanding practice to support SEND needs and vulnerable groups (F, I, R)</w:t>
            </w:r>
          </w:p>
          <w:p>
            <w:pPr>
              <w:pStyle w:val="ListParagraph"/>
              <w:numPr>
                <w:ilvl w:val="0"/>
                <w:numId w:val="19"/>
              </w:numPr>
              <w:rPr>
                <w:rFonts w:ascii="Arial" w:hAnsi="Arial" w:cs="Arial"/>
                <w:sz w:val="22"/>
                <w:szCs w:val="22"/>
              </w:rPr>
            </w:pPr>
            <w:r>
              <w:rPr>
                <w:rFonts w:ascii="Arial" w:hAnsi="Arial" w:cs="Arial"/>
                <w:sz w:val="22"/>
                <w:szCs w:val="22"/>
              </w:rPr>
              <w:t>Evidence of continuing commitment to own professional development (F, I, R)</w:t>
            </w:r>
          </w:p>
        </w:tc>
        <w:tc>
          <w:tcPr>
            <w:tcW w:w="5455" w:type="dxa"/>
          </w:tcPr>
          <w:p>
            <w:pPr>
              <w:pStyle w:val="ListParagraph"/>
              <w:numPr>
                <w:ilvl w:val="0"/>
                <w:numId w:val="19"/>
              </w:numPr>
              <w:rPr>
                <w:rFonts w:ascii="Arial" w:hAnsi="Arial" w:cs="Arial"/>
                <w:sz w:val="22"/>
                <w:szCs w:val="22"/>
              </w:rPr>
            </w:pPr>
            <w:r>
              <w:rPr>
                <w:rFonts w:ascii="Arial" w:hAnsi="Arial" w:cs="Arial"/>
                <w:sz w:val="22"/>
                <w:szCs w:val="22"/>
              </w:rPr>
              <w:t>Further professional qualification in SEND and/or inclusion (F)</w:t>
            </w:r>
          </w:p>
          <w:p>
            <w:pPr>
              <w:pStyle w:val="ListParagraph"/>
              <w:numPr>
                <w:ilvl w:val="0"/>
                <w:numId w:val="19"/>
              </w:numPr>
              <w:rPr>
                <w:rFonts w:ascii="Arial" w:hAnsi="Arial" w:cs="Arial"/>
                <w:sz w:val="22"/>
                <w:szCs w:val="22"/>
              </w:rPr>
            </w:pPr>
            <w:r>
              <w:rPr>
                <w:rFonts w:ascii="Arial" w:hAnsi="Arial" w:cs="Arial"/>
                <w:sz w:val="22"/>
                <w:szCs w:val="22"/>
              </w:rPr>
              <w:t>NASENCO / NPQSEN Qualification (F)</w:t>
            </w:r>
          </w:p>
        </w:tc>
      </w:tr>
      <w:tr>
        <w:tc>
          <w:tcPr>
            <w:tcW w:w="3166" w:type="dxa"/>
          </w:tcPr>
          <w:p>
            <w:pPr>
              <w:rPr>
                <w:rFonts w:ascii="Arial" w:hAnsi="Arial" w:cs="Arial"/>
                <w:b/>
                <w:bCs/>
                <w:sz w:val="22"/>
              </w:rPr>
            </w:pPr>
          </w:p>
          <w:p>
            <w:pPr>
              <w:numPr>
                <w:ilvl w:val="0"/>
                <w:numId w:val="17"/>
              </w:numPr>
              <w:tabs>
                <w:tab w:val="clear" w:pos="720"/>
              </w:tabs>
              <w:ind w:left="492"/>
              <w:rPr>
                <w:rFonts w:ascii="Arial" w:hAnsi="Arial" w:cs="Arial"/>
                <w:b/>
                <w:bCs/>
                <w:sz w:val="22"/>
              </w:rPr>
            </w:pPr>
            <w:r>
              <w:rPr>
                <w:rFonts w:ascii="Arial" w:hAnsi="Arial" w:cs="Arial"/>
                <w:b/>
                <w:bCs/>
                <w:sz w:val="22"/>
              </w:rPr>
              <w:t>Work or other relevant experience</w:t>
            </w:r>
          </w:p>
          <w:p>
            <w:pPr>
              <w:rPr>
                <w:rFonts w:ascii="Arial" w:hAnsi="Arial" w:cs="Arial"/>
                <w:b/>
                <w:bCs/>
                <w:sz w:val="22"/>
              </w:rPr>
            </w:pPr>
          </w:p>
          <w:p>
            <w:pPr>
              <w:rPr>
                <w:rFonts w:ascii="Arial" w:hAnsi="Arial" w:cs="Arial"/>
                <w:sz w:val="22"/>
              </w:rPr>
            </w:pPr>
          </w:p>
          <w:p>
            <w:pPr>
              <w:rPr>
                <w:rFonts w:ascii="Arial" w:hAnsi="Arial" w:cs="Arial"/>
                <w:sz w:val="22"/>
              </w:rPr>
            </w:pPr>
          </w:p>
          <w:p>
            <w:pPr>
              <w:rPr>
                <w:rFonts w:ascii="Arial" w:hAnsi="Arial" w:cs="Arial"/>
                <w:sz w:val="22"/>
              </w:rPr>
            </w:pPr>
          </w:p>
        </w:tc>
        <w:tc>
          <w:tcPr>
            <w:tcW w:w="6139" w:type="dxa"/>
          </w:tcPr>
          <w:p>
            <w:pPr>
              <w:pStyle w:val="ListParagraph"/>
              <w:numPr>
                <w:ilvl w:val="0"/>
                <w:numId w:val="20"/>
              </w:numPr>
              <w:rPr>
                <w:rFonts w:ascii="Arial" w:hAnsi="Arial" w:cs="Arial"/>
                <w:sz w:val="22"/>
                <w:szCs w:val="22"/>
              </w:rPr>
            </w:pPr>
            <w:r>
              <w:rPr>
                <w:rFonts w:ascii="Arial" w:hAnsi="Arial" w:cs="Arial"/>
                <w:sz w:val="22"/>
                <w:szCs w:val="22"/>
              </w:rPr>
              <w:t>Experience of teaching, learning and assessment to KS3 and KS4</w:t>
            </w:r>
          </w:p>
          <w:p>
            <w:pPr>
              <w:pStyle w:val="ListParagraph"/>
              <w:numPr>
                <w:ilvl w:val="0"/>
                <w:numId w:val="20"/>
              </w:numPr>
              <w:rPr>
                <w:rFonts w:ascii="Arial" w:hAnsi="Arial" w:cs="Arial"/>
                <w:sz w:val="22"/>
                <w:szCs w:val="22"/>
              </w:rPr>
            </w:pPr>
            <w:r>
              <w:rPr>
                <w:rFonts w:ascii="Arial" w:hAnsi="Arial" w:cs="Arial"/>
                <w:sz w:val="22"/>
                <w:szCs w:val="22"/>
              </w:rPr>
              <w:t>Experience of working with vulnerable young people (F, I)</w:t>
            </w:r>
          </w:p>
          <w:p>
            <w:pPr>
              <w:pStyle w:val="ListParagraph"/>
              <w:numPr>
                <w:ilvl w:val="0"/>
                <w:numId w:val="20"/>
              </w:numPr>
              <w:rPr>
                <w:rFonts w:ascii="Arial" w:hAnsi="Arial" w:cs="Arial"/>
                <w:sz w:val="22"/>
                <w:szCs w:val="22"/>
              </w:rPr>
            </w:pPr>
            <w:r>
              <w:rPr>
                <w:rFonts w:ascii="Arial" w:hAnsi="Arial" w:cs="Arial"/>
                <w:sz w:val="22"/>
                <w:szCs w:val="22"/>
              </w:rPr>
              <w:t xml:space="preserve">An up to date working knowledge and understanding of a range of teaching, learning and relational support strategies in relation to pupils with SEMH and other SEN needs or a clear commitment to develop this.  </w:t>
            </w:r>
          </w:p>
          <w:p>
            <w:pPr>
              <w:pStyle w:val="ListParagraph"/>
              <w:numPr>
                <w:ilvl w:val="0"/>
                <w:numId w:val="20"/>
              </w:numPr>
              <w:rPr>
                <w:rFonts w:ascii="Arial" w:hAnsi="Arial" w:cs="Arial"/>
                <w:sz w:val="22"/>
                <w:szCs w:val="22"/>
              </w:rPr>
            </w:pPr>
            <w:r>
              <w:rPr>
                <w:rFonts w:ascii="Arial" w:hAnsi="Arial" w:cs="Arial"/>
                <w:sz w:val="22"/>
                <w:szCs w:val="22"/>
              </w:rPr>
              <w:t>Proven high quality teaching and classroom managements for students with SEND/SEMH (F, R)</w:t>
            </w:r>
          </w:p>
          <w:p>
            <w:pPr>
              <w:pStyle w:val="ListParagraph"/>
              <w:numPr>
                <w:ilvl w:val="0"/>
                <w:numId w:val="20"/>
              </w:numPr>
              <w:rPr>
                <w:rFonts w:ascii="Arial" w:hAnsi="Arial" w:cs="Arial"/>
                <w:sz w:val="22"/>
                <w:szCs w:val="22"/>
              </w:rPr>
            </w:pPr>
            <w:r>
              <w:rPr>
                <w:rFonts w:ascii="Arial" w:hAnsi="Arial" w:cs="Arial"/>
                <w:sz w:val="22"/>
                <w:szCs w:val="22"/>
              </w:rPr>
              <w:t>A good understanding of curriculum developments and the national curriculum (</w:t>
            </w:r>
            <w:proofErr w:type="gramStart"/>
            <w:r>
              <w:rPr>
                <w:rFonts w:ascii="Arial" w:hAnsi="Arial" w:cs="Arial"/>
                <w:sz w:val="22"/>
                <w:szCs w:val="22"/>
              </w:rPr>
              <w:t>F,I</w:t>
            </w:r>
            <w:proofErr w:type="gramEnd"/>
            <w:r>
              <w:rPr>
                <w:rFonts w:ascii="Arial" w:hAnsi="Arial" w:cs="Arial"/>
                <w:sz w:val="22"/>
                <w:szCs w:val="22"/>
              </w:rPr>
              <w:t>)</w:t>
            </w:r>
          </w:p>
          <w:p>
            <w:pPr>
              <w:pStyle w:val="ListParagraph"/>
              <w:numPr>
                <w:ilvl w:val="0"/>
                <w:numId w:val="20"/>
              </w:numPr>
              <w:rPr>
                <w:rFonts w:ascii="Arial" w:hAnsi="Arial" w:cs="Arial"/>
                <w:sz w:val="22"/>
                <w:szCs w:val="22"/>
              </w:rPr>
            </w:pPr>
            <w:r>
              <w:rPr>
                <w:rFonts w:ascii="Arial" w:hAnsi="Arial" w:cs="Arial"/>
                <w:sz w:val="22"/>
                <w:szCs w:val="22"/>
              </w:rPr>
              <w:lastRenderedPageBreak/>
              <w:t>Knowledge and understanding of developing and delivering an outstanding curriculum offer that is bespoke and ambitious for each pupil, reflecting the most recent research on supporting pupils with SEMH (F, I)</w:t>
            </w:r>
          </w:p>
          <w:p>
            <w:pPr>
              <w:pStyle w:val="ListParagraph"/>
              <w:numPr>
                <w:ilvl w:val="0"/>
                <w:numId w:val="20"/>
              </w:numPr>
              <w:rPr>
                <w:rFonts w:ascii="Arial" w:hAnsi="Arial" w:cs="Arial"/>
                <w:sz w:val="22"/>
                <w:szCs w:val="22"/>
              </w:rPr>
            </w:pPr>
            <w:r>
              <w:rPr>
                <w:rFonts w:ascii="Arial" w:hAnsi="Arial" w:cs="Arial"/>
                <w:sz w:val="22"/>
                <w:szCs w:val="22"/>
              </w:rPr>
              <w:t>Experience of working successfully and co-operatively as a member of a team in a school (</w:t>
            </w:r>
            <w:proofErr w:type="gramStart"/>
            <w:r>
              <w:rPr>
                <w:rFonts w:ascii="Arial" w:hAnsi="Arial" w:cs="Arial"/>
                <w:sz w:val="22"/>
                <w:szCs w:val="22"/>
              </w:rPr>
              <w:t>I,R</w:t>
            </w:r>
            <w:proofErr w:type="gramEnd"/>
            <w:r>
              <w:rPr>
                <w:rFonts w:ascii="Arial" w:hAnsi="Arial" w:cs="Arial"/>
                <w:sz w:val="22"/>
                <w:szCs w:val="22"/>
              </w:rPr>
              <w:t>)</w:t>
            </w:r>
          </w:p>
          <w:p>
            <w:pPr>
              <w:pStyle w:val="ListParagraph"/>
              <w:numPr>
                <w:ilvl w:val="0"/>
                <w:numId w:val="20"/>
              </w:numPr>
              <w:rPr>
                <w:rFonts w:ascii="Arial" w:hAnsi="Arial" w:cs="Arial"/>
                <w:sz w:val="22"/>
                <w:szCs w:val="22"/>
              </w:rPr>
            </w:pPr>
            <w:r>
              <w:rPr>
                <w:rFonts w:ascii="Arial" w:hAnsi="Arial" w:cs="Arial"/>
                <w:sz w:val="22"/>
                <w:szCs w:val="22"/>
              </w:rPr>
              <w:t>Experience of working with children, young people and families, related professionals and outside agencies (F)(I)(R)</w:t>
            </w:r>
          </w:p>
          <w:p>
            <w:pPr>
              <w:pStyle w:val="ListParagraph"/>
              <w:numPr>
                <w:ilvl w:val="0"/>
                <w:numId w:val="20"/>
              </w:numPr>
              <w:rPr>
                <w:rFonts w:ascii="Arial" w:hAnsi="Arial" w:cs="Arial"/>
                <w:sz w:val="22"/>
                <w:szCs w:val="22"/>
              </w:rPr>
            </w:pPr>
            <w:r>
              <w:rPr>
                <w:rFonts w:ascii="Arial" w:hAnsi="Arial" w:cs="Arial"/>
                <w:sz w:val="22"/>
                <w:szCs w:val="22"/>
              </w:rPr>
              <w:t>Experience of setting targets for pupils with SEND and monitoring, evaluating and communicating progress to parents and other professionals (F, I)</w:t>
            </w:r>
          </w:p>
          <w:p>
            <w:pPr>
              <w:pStyle w:val="ListParagraph"/>
              <w:numPr>
                <w:ilvl w:val="0"/>
                <w:numId w:val="20"/>
              </w:numPr>
              <w:rPr>
                <w:rFonts w:ascii="Arial" w:hAnsi="Arial" w:cs="Arial"/>
                <w:sz w:val="22"/>
                <w:szCs w:val="22"/>
              </w:rPr>
            </w:pPr>
            <w:r>
              <w:rPr>
                <w:rFonts w:ascii="Arial" w:hAnsi="Arial" w:cs="Arial"/>
                <w:sz w:val="22"/>
                <w:szCs w:val="22"/>
              </w:rPr>
              <w:t>Proven ability to meet the needs of pupils with complex needs (F, I)</w:t>
            </w:r>
          </w:p>
        </w:tc>
        <w:tc>
          <w:tcPr>
            <w:tcW w:w="5455" w:type="dxa"/>
          </w:tcPr>
          <w:p>
            <w:pPr>
              <w:pStyle w:val="ListParagraph"/>
              <w:numPr>
                <w:ilvl w:val="0"/>
                <w:numId w:val="20"/>
              </w:numPr>
              <w:rPr>
                <w:rFonts w:ascii="Arial" w:hAnsi="Arial" w:cs="Arial"/>
                <w:sz w:val="22"/>
                <w:szCs w:val="22"/>
              </w:rPr>
            </w:pPr>
            <w:r>
              <w:rPr>
                <w:rFonts w:ascii="Arial" w:hAnsi="Arial" w:cs="Arial"/>
                <w:sz w:val="22"/>
                <w:szCs w:val="22"/>
              </w:rPr>
              <w:lastRenderedPageBreak/>
              <w:t>Evidence of own area of specialism that could further enhance SEND teaching and learning.</w:t>
            </w:r>
          </w:p>
          <w:p>
            <w:pPr>
              <w:pStyle w:val="ListParagraph"/>
              <w:numPr>
                <w:ilvl w:val="0"/>
                <w:numId w:val="20"/>
              </w:numPr>
              <w:rPr>
                <w:rFonts w:ascii="Arial" w:hAnsi="Arial" w:cs="Arial"/>
                <w:sz w:val="22"/>
                <w:szCs w:val="22"/>
              </w:rPr>
            </w:pPr>
            <w:r>
              <w:rPr>
                <w:rFonts w:ascii="Arial" w:hAnsi="Arial" w:cs="Arial"/>
                <w:sz w:val="22"/>
                <w:szCs w:val="22"/>
              </w:rPr>
              <w:t>Experience of teaching across the full range of education primary/secondary children.</w:t>
            </w:r>
          </w:p>
          <w:p>
            <w:pPr>
              <w:pStyle w:val="ListParagraph"/>
              <w:numPr>
                <w:ilvl w:val="0"/>
                <w:numId w:val="20"/>
              </w:numPr>
              <w:rPr>
                <w:rFonts w:ascii="Arial" w:hAnsi="Arial" w:cs="Arial"/>
                <w:sz w:val="22"/>
                <w:szCs w:val="22"/>
              </w:rPr>
            </w:pPr>
            <w:r>
              <w:rPr>
                <w:rFonts w:ascii="Arial" w:hAnsi="Arial" w:cs="Arial"/>
                <w:sz w:val="22"/>
                <w:szCs w:val="22"/>
              </w:rPr>
              <w:t>Commitment to working with key partners, including other schools to address the barriers that prevent students from attending mainstream education (</w:t>
            </w:r>
            <w:proofErr w:type="gramStart"/>
            <w:r>
              <w:rPr>
                <w:rFonts w:ascii="Arial" w:hAnsi="Arial" w:cs="Arial"/>
                <w:sz w:val="22"/>
                <w:szCs w:val="22"/>
              </w:rPr>
              <w:t>F,I</w:t>
            </w:r>
            <w:proofErr w:type="gramEnd"/>
            <w:r>
              <w:rPr>
                <w:rFonts w:ascii="Arial" w:hAnsi="Arial" w:cs="Arial"/>
                <w:sz w:val="22"/>
                <w:szCs w:val="22"/>
              </w:rPr>
              <w:t>)</w:t>
            </w:r>
          </w:p>
          <w:p>
            <w:pPr>
              <w:pStyle w:val="ListParagraph"/>
              <w:numPr>
                <w:ilvl w:val="0"/>
                <w:numId w:val="20"/>
              </w:numPr>
              <w:rPr>
                <w:rFonts w:ascii="Arial" w:hAnsi="Arial" w:cs="Arial"/>
                <w:sz w:val="22"/>
                <w:szCs w:val="22"/>
              </w:rPr>
            </w:pPr>
            <w:r>
              <w:rPr>
                <w:rFonts w:ascii="Arial" w:hAnsi="Arial" w:cs="Arial"/>
                <w:sz w:val="22"/>
                <w:szCs w:val="22"/>
              </w:rPr>
              <w:t>Understanding and knowledge of school self -evaluation, development and planning. (F, I)</w:t>
            </w:r>
          </w:p>
          <w:p>
            <w:pPr>
              <w:pStyle w:val="ListParagraph"/>
              <w:numPr>
                <w:ilvl w:val="0"/>
                <w:numId w:val="20"/>
              </w:numPr>
              <w:rPr>
                <w:rFonts w:ascii="Arial" w:hAnsi="Arial" w:cs="Arial"/>
                <w:sz w:val="22"/>
                <w:szCs w:val="22"/>
              </w:rPr>
            </w:pPr>
            <w:r>
              <w:rPr>
                <w:rFonts w:ascii="Arial" w:hAnsi="Arial" w:cs="Arial"/>
                <w:sz w:val="22"/>
                <w:szCs w:val="22"/>
              </w:rPr>
              <w:t>Experience of Line Managing other colleagues (F, I)</w:t>
            </w:r>
          </w:p>
        </w:tc>
      </w:tr>
    </w:tbl>
    <w:p>
      <w:pPr>
        <w:ind w:left="-480"/>
        <w:rPr>
          <w:rFonts w:ascii="Arial" w:hAnsi="Arial" w:cs="Arial"/>
          <w:b/>
        </w:rPr>
      </w:pPr>
      <w:r>
        <w:rPr>
          <w:rFonts w:ascii="Arial" w:hAnsi="Arial" w:cs="Arial"/>
        </w:rPr>
        <w:br w:type="page"/>
      </w: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6360"/>
        <w:gridCol w:w="5622"/>
        <w:gridCol w:w="18"/>
      </w:tblGrid>
      <w:tr>
        <w:tc>
          <w:tcPr>
            <w:tcW w:w="2760" w:type="dxa"/>
            <w:shd w:val="clear" w:color="auto" w:fill="E6E6E6"/>
          </w:tcPr>
          <w:p>
            <w:pPr>
              <w:pStyle w:val="Heading2"/>
              <w:rPr>
                <w:rFonts w:ascii="Arial" w:hAnsi="Arial" w:cs="Arial"/>
              </w:rPr>
            </w:pPr>
            <w:r>
              <w:rPr>
                <w:rFonts w:ascii="Arial" w:hAnsi="Arial" w:cs="Arial"/>
              </w:rPr>
              <w:t>REQUIREMENTS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c>
        <w:tc>
          <w:tcPr>
            <w:tcW w:w="6360" w:type="dxa"/>
            <w:shd w:val="clear" w:color="auto" w:fill="E6E6E6"/>
          </w:tcPr>
          <w:p>
            <w:pPr>
              <w:pStyle w:val="Heading2"/>
              <w:rPr>
                <w:rFonts w:ascii="Arial" w:hAnsi="Arial" w:cs="Arial"/>
              </w:rPr>
            </w:pPr>
            <w:r>
              <w:rPr>
                <w:rFonts w:ascii="Arial" w:hAnsi="Arial" w:cs="Arial"/>
              </w:rPr>
              <w:t>ESSENTIAL CRITERIA</w:t>
            </w:r>
          </w:p>
          <w:p>
            <w:pPr>
              <w:jc w:val="center"/>
              <w:rPr>
                <w:rFonts w:ascii="Arial" w:hAnsi="Arial" w:cs="Arial"/>
                <w:sz w:val="20"/>
              </w:rPr>
            </w:pPr>
            <w:r>
              <w:rPr>
                <w:rFonts w:ascii="Arial" w:hAnsi="Arial" w:cs="Arial"/>
                <w:sz w:val="20"/>
              </w:rPr>
              <w:t>Plea</w:t>
            </w:r>
            <w:smartTag w:uri="urn:schemas-microsoft-com:office:smarttags" w:element="PersonName">
              <w:r>
                <w:rPr>
                  <w:rFonts w:ascii="Arial" w:hAnsi="Arial" w:cs="Arial"/>
                  <w:sz w:val="20"/>
                </w:rPr>
                <w:t>s</w:t>
              </w:r>
            </w:smartTag>
            <w:r>
              <w:rPr>
                <w:rFonts w:ascii="Arial" w:hAnsi="Arial" w:cs="Arial"/>
                <w:sz w:val="20"/>
              </w:rPr>
              <w:t>e in</w:t>
            </w:r>
            <w:smartTag w:uri="urn:schemas-microsoft-com:office:smarttags" w:element="PersonName">
              <w:r>
                <w:rPr>
                  <w:rFonts w:ascii="Arial" w:hAnsi="Arial" w:cs="Arial"/>
                  <w:sz w:val="20"/>
                </w:rPr>
                <w:t>di</w:t>
              </w:r>
            </w:smartTag>
            <w:r>
              <w:rPr>
                <w:rFonts w:ascii="Arial" w:hAnsi="Arial" w:cs="Arial"/>
                <w:sz w:val="20"/>
              </w:rPr>
              <w:t>cate in bracket</w:t>
            </w:r>
            <w:smartTag w:uri="urn:schemas-microsoft-com:office:smarttags" w:element="PersonName">
              <w:r>
                <w:rPr>
                  <w:rFonts w:ascii="Arial" w:hAnsi="Arial" w:cs="Arial"/>
                  <w:sz w:val="20"/>
                </w:rPr>
                <w:t>s</w:t>
              </w:r>
            </w:smartTag>
            <w:r>
              <w:rPr>
                <w:rFonts w:ascii="Arial" w:hAnsi="Arial" w:cs="Arial"/>
                <w:sz w:val="20"/>
              </w:rPr>
              <w:t xml:space="preserve"> after each criteria how thi</w:t>
            </w:r>
            <w:smartTag w:uri="urn:schemas-microsoft-com:office:smarttags" w:element="PersonName">
              <w:r>
                <w:rPr>
                  <w:rFonts w:ascii="Arial" w:hAnsi="Arial" w:cs="Arial"/>
                  <w:sz w:val="20"/>
                </w:rPr>
                <w:t>s</w:t>
              </w:r>
            </w:smartTag>
            <w:r>
              <w:rPr>
                <w:rFonts w:ascii="Arial" w:hAnsi="Arial" w:cs="Arial"/>
                <w:sz w:val="20"/>
              </w:rPr>
              <w:t xml:space="preserve"> will be verified i.e. (F), (I), (T), (R) </w:t>
            </w:r>
          </w:p>
        </w:tc>
        <w:tc>
          <w:tcPr>
            <w:tcW w:w="5640" w:type="dxa"/>
            <w:gridSpan w:val="2"/>
            <w:shd w:val="clear" w:color="auto" w:fill="E6E6E6"/>
          </w:tcPr>
          <w:p>
            <w:pPr>
              <w:pStyle w:val="Heading2"/>
              <w:rPr>
                <w:rFonts w:ascii="Arial" w:hAnsi="Arial" w:cs="Arial"/>
              </w:rPr>
            </w:pPr>
            <w:r>
              <w:rPr>
                <w:rFonts w:ascii="Arial" w:hAnsi="Arial" w:cs="Arial"/>
              </w:rPr>
              <w:t>DESIRABLE CRITERIA</w:t>
            </w:r>
          </w:p>
          <w:p>
            <w:pPr>
              <w:jc w:val="center"/>
              <w:rPr>
                <w:rFonts w:ascii="Arial" w:hAnsi="Arial" w:cs="Arial"/>
                <w:sz w:val="20"/>
              </w:rPr>
            </w:pPr>
            <w:r>
              <w:rPr>
                <w:rFonts w:ascii="Arial" w:hAnsi="Arial" w:cs="Arial"/>
                <w:sz w:val="20"/>
              </w:rPr>
              <w:t>Plea</w:t>
            </w:r>
            <w:smartTag w:uri="urn:schemas-microsoft-com:office:smarttags" w:element="PersonName">
              <w:r>
                <w:rPr>
                  <w:rFonts w:ascii="Arial" w:hAnsi="Arial" w:cs="Arial"/>
                  <w:sz w:val="20"/>
                </w:rPr>
                <w:t>s</w:t>
              </w:r>
            </w:smartTag>
            <w:r>
              <w:rPr>
                <w:rFonts w:ascii="Arial" w:hAnsi="Arial" w:cs="Arial"/>
                <w:sz w:val="20"/>
              </w:rPr>
              <w:t>e in</w:t>
            </w:r>
            <w:smartTag w:uri="urn:schemas-microsoft-com:office:smarttags" w:element="PersonName">
              <w:r>
                <w:rPr>
                  <w:rFonts w:ascii="Arial" w:hAnsi="Arial" w:cs="Arial"/>
                  <w:sz w:val="20"/>
                </w:rPr>
                <w:t>di</w:t>
              </w:r>
            </w:smartTag>
            <w:r>
              <w:rPr>
                <w:rFonts w:ascii="Arial" w:hAnsi="Arial" w:cs="Arial"/>
                <w:sz w:val="20"/>
              </w:rPr>
              <w:t>cate in bracket</w:t>
            </w:r>
            <w:smartTag w:uri="urn:schemas-microsoft-com:office:smarttags" w:element="PersonName">
              <w:r>
                <w:rPr>
                  <w:rFonts w:ascii="Arial" w:hAnsi="Arial" w:cs="Arial"/>
                  <w:sz w:val="20"/>
                </w:rPr>
                <w:t>s</w:t>
              </w:r>
            </w:smartTag>
            <w:r>
              <w:rPr>
                <w:rFonts w:ascii="Arial" w:hAnsi="Arial" w:cs="Arial"/>
                <w:sz w:val="20"/>
              </w:rPr>
              <w:t xml:space="preserve"> after each criteria how thi</w:t>
            </w:r>
            <w:smartTag w:uri="urn:schemas-microsoft-com:office:smarttags" w:element="PersonName">
              <w:r>
                <w:rPr>
                  <w:rFonts w:ascii="Arial" w:hAnsi="Arial" w:cs="Arial"/>
                  <w:sz w:val="20"/>
                </w:rPr>
                <w:t>s</w:t>
              </w:r>
            </w:smartTag>
            <w:r>
              <w:rPr>
                <w:rFonts w:ascii="Arial" w:hAnsi="Arial" w:cs="Arial"/>
                <w:sz w:val="20"/>
              </w:rPr>
              <w:t xml:space="preserve"> will be verified i.e. (F), (I), (T), (R)</w:t>
            </w:r>
          </w:p>
        </w:tc>
      </w:tr>
      <w:tr>
        <w:tc>
          <w:tcPr>
            <w:tcW w:w="2760" w:type="dxa"/>
          </w:tcPr>
          <w:p>
            <w:pPr>
              <w:rPr>
                <w:rFonts w:ascii="Arial" w:hAnsi="Arial" w:cs="Arial"/>
                <w:sz w:val="22"/>
              </w:rPr>
            </w:pPr>
          </w:p>
          <w:p>
            <w:pPr>
              <w:numPr>
                <w:ilvl w:val="0"/>
                <w:numId w:val="17"/>
              </w:numPr>
              <w:tabs>
                <w:tab w:val="clear" w:pos="720"/>
              </w:tabs>
              <w:ind w:left="492"/>
              <w:rPr>
                <w:rFonts w:ascii="Arial" w:hAnsi="Arial" w:cs="Arial"/>
                <w:b/>
                <w:bCs/>
                <w:sz w:val="22"/>
              </w:rPr>
            </w:pPr>
            <w:r>
              <w:rPr>
                <w:rFonts w:ascii="Arial" w:hAnsi="Arial" w:cs="Arial"/>
                <w:b/>
                <w:bCs/>
                <w:sz w:val="22"/>
              </w:rPr>
              <w:t>Skill</w:t>
            </w:r>
            <w:smartTag w:uri="urn:schemas-microsoft-com:office:smarttags" w:element="PersonName">
              <w:r>
                <w:rPr>
                  <w:rFonts w:ascii="Arial" w:hAnsi="Arial" w:cs="Arial"/>
                  <w:b/>
                  <w:bCs/>
                  <w:sz w:val="22"/>
                </w:rPr>
                <w:t>s</w:t>
              </w:r>
            </w:smartTag>
            <w:r>
              <w:rPr>
                <w:rFonts w:ascii="Arial" w:hAnsi="Arial" w:cs="Arial"/>
                <w:b/>
                <w:bCs/>
                <w:sz w:val="22"/>
              </w:rPr>
              <w:t>, abilitie</w:t>
            </w:r>
            <w:smartTag w:uri="urn:schemas-microsoft-com:office:smarttags" w:element="PersonName">
              <w:r>
                <w:rPr>
                  <w:rFonts w:ascii="Arial" w:hAnsi="Arial" w:cs="Arial"/>
                  <w:b/>
                  <w:bCs/>
                  <w:sz w:val="22"/>
                </w:rPr>
                <w:t>s</w:t>
              </w:r>
            </w:smartTag>
            <w:r>
              <w:rPr>
                <w:rFonts w:ascii="Arial" w:hAnsi="Arial" w:cs="Arial"/>
                <w:b/>
                <w:bCs/>
                <w:sz w:val="22"/>
              </w:rPr>
              <w:t>, knowledge and co</w:t>
            </w:r>
            <w:smartTag w:uri="urn:schemas-microsoft-com:office:smarttags" w:element="PersonName">
              <w:r>
                <w:rPr>
                  <w:rFonts w:ascii="Arial" w:hAnsi="Arial" w:cs="Arial"/>
                  <w:b/>
                  <w:bCs/>
                  <w:sz w:val="22"/>
                </w:rPr>
                <w:t>m</w:t>
              </w:r>
            </w:smartTag>
            <w:r>
              <w:rPr>
                <w:rFonts w:ascii="Arial" w:hAnsi="Arial" w:cs="Arial"/>
                <w:b/>
                <w:bCs/>
                <w:sz w:val="22"/>
              </w:rPr>
              <w:t>petencies</w:t>
            </w:r>
          </w:p>
          <w:p>
            <w:pPr>
              <w:rPr>
                <w:rFonts w:ascii="Arial" w:hAnsi="Arial" w:cs="Arial"/>
                <w:b/>
                <w:bCs/>
                <w:sz w:val="22"/>
              </w:rPr>
            </w:pPr>
          </w:p>
          <w:p>
            <w:pPr>
              <w:rPr>
                <w:rFonts w:ascii="Arial" w:hAnsi="Arial" w:cs="Arial"/>
                <w:b/>
                <w:bCs/>
                <w:sz w:val="22"/>
              </w:rPr>
            </w:pPr>
          </w:p>
          <w:p>
            <w:pPr>
              <w:rPr>
                <w:rFonts w:ascii="Arial" w:hAnsi="Arial" w:cs="Arial"/>
                <w:b/>
                <w:bCs/>
                <w:sz w:val="22"/>
              </w:rPr>
            </w:pPr>
          </w:p>
          <w:p>
            <w:pPr>
              <w:rPr>
                <w:rFonts w:ascii="Arial" w:hAnsi="Arial" w:cs="Arial"/>
                <w:b/>
                <w:bCs/>
                <w:sz w:val="22"/>
              </w:rPr>
            </w:pPr>
          </w:p>
          <w:p>
            <w:pPr>
              <w:rPr>
                <w:rFonts w:ascii="Arial" w:hAnsi="Arial" w:cs="Arial"/>
                <w:b/>
                <w:bCs/>
                <w:sz w:val="22"/>
              </w:rPr>
            </w:pPr>
          </w:p>
          <w:p>
            <w:pPr>
              <w:rPr>
                <w:rFonts w:ascii="Arial" w:hAnsi="Arial" w:cs="Arial"/>
                <w:b/>
                <w:bCs/>
                <w:sz w:val="22"/>
              </w:rPr>
            </w:pPr>
          </w:p>
        </w:tc>
        <w:tc>
          <w:tcPr>
            <w:tcW w:w="6360" w:type="dxa"/>
          </w:tcPr>
          <w:p>
            <w:pPr>
              <w:pStyle w:val="ListParagraph"/>
              <w:numPr>
                <w:ilvl w:val="0"/>
                <w:numId w:val="21"/>
              </w:numPr>
              <w:rPr>
                <w:rFonts w:ascii="Arial" w:hAnsi="Arial" w:cs="Arial"/>
                <w:sz w:val="22"/>
                <w:szCs w:val="22"/>
              </w:rPr>
            </w:pPr>
            <w:r>
              <w:rPr>
                <w:rFonts w:ascii="Arial" w:hAnsi="Arial" w:cs="Arial"/>
                <w:sz w:val="22"/>
                <w:szCs w:val="22"/>
              </w:rPr>
              <w:t>Excellent communication and interpersonal skills (F)(I)(R)</w:t>
            </w:r>
          </w:p>
          <w:p>
            <w:pPr>
              <w:pStyle w:val="ListParagraph"/>
              <w:numPr>
                <w:ilvl w:val="0"/>
                <w:numId w:val="21"/>
              </w:numPr>
              <w:rPr>
                <w:rFonts w:ascii="Arial" w:hAnsi="Arial" w:cs="Arial"/>
                <w:sz w:val="22"/>
                <w:szCs w:val="22"/>
              </w:rPr>
            </w:pPr>
            <w:r>
              <w:rPr>
                <w:rFonts w:ascii="Arial" w:hAnsi="Arial" w:cs="Arial"/>
                <w:sz w:val="22"/>
                <w:szCs w:val="22"/>
              </w:rPr>
              <w:t>Knowledge of statutory requirements of legislation concerning child protection, safeguarding, SEND and other associated policies (F, I)</w:t>
            </w:r>
          </w:p>
          <w:p>
            <w:pPr>
              <w:pStyle w:val="ListParagraph"/>
              <w:numPr>
                <w:ilvl w:val="0"/>
                <w:numId w:val="21"/>
              </w:numPr>
              <w:rPr>
                <w:rFonts w:ascii="Arial" w:hAnsi="Arial" w:cs="Arial"/>
                <w:sz w:val="22"/>
                <w:szCs w:val="22"/>
              </w:rPr>
            </w:pPr>
            <w:r>
              <w:rPr>
                <w:rFonts w:ascii="Arial" w:hAnsi="Arial" w:cs="Arial"/>
                <w:sz w:val="22"/>
                <w:szCs w:val="22"/>
              </w:rPr>
              <w:t>The ability to be an excellent classroom teacher, be a positive role model for your team and others (F, I, R)</w:t>
            </w:r>
          </w:p>
          <w:p>
            <w:pPr>
              <w:pStyle w:val="ListParagraph"/>
              <w:numPr>
                <w:ilvl w:val="0"/>
                <w:numId w:val="21"/>
              </w:numPr>
              <w:rPr>
                <w:rFonts w:ascii="Arial" w:hAnsi="Arial" w:cs="Arial"/>
                <w:sz w:val="22"/>
                <w:szCs w:val="22"/>
              </w:rPr>
            </w:pPr>
            <w:r>
              <w:rPr>
                <w:rFonts w:ascii="Arial" w:hAnsi="Arial" w:cs="Arial"/>
                <w:sz w:val="22"/>
                <w:szCs w:val="22"/>
              </w:rPr>
              <w:t xml:space="preserve">Ability to design lead and deliver CPD for colleagues in the provision in relation to teaching and learning </w:t>
            </w:r>
          </w:p>
          <w:p>
            <w:pPr>
              <w:pStyle w:val="ListParagraph"/>
              <w:numPr>
                <w:ilvl w:val="0"/>
                <w:numId w:val="21"/>
              </w:numPr>
              <w:rPr>
                <w:rFonts w:ascii="Arial" w:hAnsi="Arial" w:cs="Arial"/>
                <w:sz w:val="22"/>
                <w:szCs w:val="22"/>
              </w:rPr>
            </w:pPr>
            <w:r>
              <w:rPr>
                <w:rFonts w:ascii="Arial" w:hAnsi="Arial" w:cs="Arial"/>
                <w:sz w:val="22"/>
                <w:szCs w:val="22"/>
              </w:rPr>
              <w:t>Track record of setting and achieving ambitious, challenging goals and targets in reference to SEND students (F, I, R)</w:t>
            </w:r>
          </w:p>
          <w:p>
            <w:pPr>
              <w:pStyle w:val="ListParagraph"/>
              <w:numPr>
                <w:ilvl w:val="0"/>
                <w:numId w:val="21"/>
              </w:numPr>
              <w:rPr>
                <w:rFonts w:ascii="Arial" w:hAnsi="Arial" w:cs="Arial"/>
                <w:sz w:val="22"/>
                <w:szCs w:val="22"/>
              </w:rPr>
            </w:pPr>
            <w:r>
              <w:rPr>
                <w:rFonts w:ascii="Arial" w:hAnsi="Arial" w:cs="Arial"/>
                <w:sz w:val="22"/>
                <w:szCs w:val="22"/>
              </w:rPr>
              <w:t>Ability to build effective working relationships with parents, external agencies, children and colleagues at all levels (F)(I)</w:t>
            </w:r>
          </w:p>
          <w:p>
            <w:pPr>
              <w:pStyle w:val="ListParagraph"/>
              <w:numPr>
                <w:ilvl w:val="0"/>
                <w:numId w:val="21"/>
              </w:numPr>
              <w:rPr>
                <w:rFonts w:ascii="Arial" w:hAnsi="Arial" w:cs="Arial"/>
                <w:sz w:val="22"/>
                <w:szCs w:val="22"/>
              </w:rPr>
            </w:pPr>
            <w:r>
              <w:rPr>
                <w:rFonts w:ascii="Arial" w:hAnsi="Arial" w:cs="Arial"/>
                <w:sz w:val="22"/>
                <w:szCs w:val="22"/>
              </w:rPr>
              <w:t>Ability to use IT systems (F)(I)</w:t>
            </w:r>
          </w:p>
          <w:p>
            <w:pPr>
              <w:rPr>
                <w:rFonts w:ascii="Arial" w:hAnsi="Arial" w:cs="Arial"/>
                <w:sz w:val="22"/>
                <w:szCs w:val="22"/>
              </w:rPr>
            </w:pPr>
          </w:p>
        </w:tc>
        <w:tc>
          <w:tcPr>
            <w:tcW w:w="5640" w:type="dxa"/>
            <w:gridSpan w:val="2"/>
          </w:tcPr>
          <w:p>
            <w:pPr>
              <w:pStyle w:val="ListParagraph"/>
              <w:numPr>
                <w:ilvl w:val="0"/>
                <w:numId w:val="21"/>
              </w:numPr>
              <w:tabs>
                <w:tab w:val="num" w:pos="492"/>
              </w:tabs>
              <w:rPr>
                <w:rFonts w:ascii="Arial" w:hAnsi="Arial" w:cs="Arial"/>
                <w:sz w:val="22"/>
                <w:szCs w:val="22"/>
              </w:rPr>
            </w:pPr>
            <w:r>
              <w:rPr>
                <w:rFonts w:ascii="Arial" w:hAnsi="Arial" w:cs="Arial"/>
                <w:sz w:val="22"/>
                <w:szCs w:val="22"/>
              </w:rPr>
              <w:t xml:space="preserve">Experience of building and sustaining effective relationships with other schools and partners and the broader community that enhance the education and wellbeing of students </w:t>
            </w:r>
          </w:p>
          <w:p>
            <w:pPr>
              <w:pStyle w:val="ListParagraph"/>
              <w:numPr>
                <w:ilvl w:val="0"/>
                <w:numId w:val="21"/>
              </w:numPr>
              <w:tabs>
                <w:tab w:val="num" w:pos="492"/>
              </w:tabs>
              <w:rPr>
                <w:rFonts w:ascii="Arial" w:hAnsi="Arial" w:cs="Arial"/>
                <w:sz w:val="22"/>
                <w:szCs w:val="22"/>
              </w:rPr>
            </w:pPr>
            <w:r>
              <w:rPr>
                <w:rFonts w:ascii="Arial" w:hAnsi="Arial" w:cs="Arial"/>
                <w:sz w:val="22"/>
                <w:szCs w:val="22"/>
              </w:rPr>
              <w:t xml:space="preserve">Wide background knowledge of SEND and a range of interventions </w:t>
            </w:r>
          </w:p>
        </w:tc>
      </w:tr>
      <w:tr>
        <w:tc>
          <w:tcPr>
            <w:tcW w:w="2760" w:type="dxa"/>
          </w:tcPr>
          <w:p>
            <w:pPr>
              <w:rPr>
                <w:rFonts w:ascii="Arial" w:hAnsi="Arial" w:cs="Arial"/>
                <w:sz w:val="22"/>
              </w:rPr>
            </w:pPr>
          </w:p>
          <w:p>
            <w:pPr>
              <w:numPr>
                <w:ilvl w:val="1"/>
                <w:numId w:val="18"/>
              </w:numPr>
              <w:tabs>
                <w:tab w:val="clear" w:pos="1440"/>
              </w:tabs>
              <w:ind w:left="492"/>
              <w:rPr>
                <w:rFonts w:ascii="Arial" w:hAnsi="Arial" w:cs="Arial"/>
                <w:b/>
                <w:bCs/>
                <w:sz w:val="22"/>
              </w:rPr>
            </w:pPr>
            <w:r>
              <w:rPr>
                <w:rFonts w:ascii="Arial" w:hAnsi="Arial" w:cs="Arial"/>
                <w:b/>
                <w:bCs/>
                <w:sz w:val="22"/>
              </w:rPr>
              <w:t>General co</w:t>
            </w:r>
            <w:smartTag w:uri="urn:schemas-microsoft-com:office:smarttags" w:element="PersonName">
              <w:r>
                <w:rPr>
                  <w:rFonts w:ascii="Arial" w:hAnsi="Arial" w:cs="Arial"/>
                  <w:b/>
                  <w:bCs/>
                  <w:sz w:val="22"/>
                </w:rPr>
                <w:t>m</w:t>
              </w:r>
            </w:smartTag>
            <w:r>
              <w:rPr>
                <w:rFonts w:ascii="Arial" w:hAnsi="Arial" w:cs="Arial"/>
                <w:b/>
                <w:bCs/>
                <w:sz w:val="22"/>
              </w:rPr>
              <w:t>petencie</w:t>
            </w:r>
            <w:smartTag w:uri="urn:schemas-microsoft-com:office:smarttags" w:element="PersonName">
              <w:r>
                <w:rPr>
                  <w:rFonts w:ascii="Arial" w:hAnsi="Arial" w:cs="Arial"/>
                  <w:b/>
                  <w:bCs/>
                  <w:sz w:val="22"/>
                </w:rPr>
                <w:t>s</w:t>
              </w:r>
            </w:smartTag>
          </w:p>
          <w:p>
            <w:pPr>
              <w:rPr>
                <w:rFonts w:ascii="Arial" w:hAnsi="Arial" w:cs="Arial"/>
                <w:sz w:val="22"/>
              </w:rPr>
            </w:pPr>
          </w:p>
          <w:p>
            <w:pPr>
              <w:rPr>
                <w:rFonts w:ascii="Arial" w:hAnsi="Arial" w:cs="Arial"/>
                <w:sz w:val="22"/>
              </w:rPr>
            </w:pPr>
          </w:p>
          <w:p>
            <w:pPr>
              <w:rPr>
                <w:rFonts w:ascii="Arial" w:hAnsi="Arial" w:cs="Arial"/>
                <w:sz w:val="22"/>
              </w:rPr>
            </w:pPr>
          </w:p>
          <w:p>
            <w:pPr>
              <w:rPr>
                <w:rFonts w:ascii="Arial" w:hAnsi="Arial" w:cs="Arial"/>
                <w:sz w:val="22"/>
              </w:rPr>
            </w:pPr>
          </w:p>
        </w:tc>
        <w:tc>
          <w:tcPr>
            <w:tcW w:w="6360" w:type="dxa"/>
          </w:tcPr>
          <w:p>
            <w:pPr>
              <w:pStyle w:val="ListParagraph"/>
              <w:numPr>
                <w:ilvl w:val="0"/>
                <w:numId w:val="23"/>
              </w:numPr>
              <w:rPr>
                <w:rFonts w:ascii="Arial" w:hAnsi="Arial" w:cs="Arial"/>
                <w:sz w:val="22"/>
                <w:szCs w:val="22"/>
              </w:rPr>
            </w:pPr>
            <w:r>
              <w:rPr>
                <w:rFonts w:ascii="Arial" w:hAnsi="Arial" w:cs="Arial"/>
                <w:sz w:val="22"/>
                <w:szCs w:val="22"/>
              </w:rPr>
              <w:t>Flexible approach to work by responding to the needs of the school, (F)(I)</w:t>
            </w:r>
          </w:p>
          <w:p>
            <w:pPr>
              <w:pStyle w:val="ListParagraph"/>
              <w:numPr>
                <w:ilvl w:val="0"/>
                <w:numId w:val="23"/>
              </w:numPr>
              <w:rPr>
                <w:rFonts w:ascii="Arial" w:hAnsi="Arial" w:cs="Arial"/>
                <w:sz w:val="22"/>
                <w:szCs w:val="22"/>
              </w:rPr>
            </w:pPr>
            <w:r>
              <w:rPr>
                <w:rFonts w:ascii="Arial" w:hAnsi="Arial" w:cs="Arial"/>
                <w:sz w:val="22"/>
                <w:szCs w:val="22"/>
              </w:rPr>
              <w:t>Commitment to own continuous personal and professional development (F)</w:t>
            </w:r>
          </w:p>
          <w:p>
            <w:pPr>
              <w:pStyle w:val="ListParagraph"/>
              <w:numPr>
                <w:ilvl w:val="0"/>
                <w:numId w:val="23"/>
              </w:numPr>
              <w:rPr>
                <w:rFonts w:ascii="Arial" w:hAnsi="Arial" w:cs="Arial"/>
                <w:sz w:val="22"/>
                <w:szCs w:val="22"/>
              </w:rPr>
            </w:pPr>
            <w:r>
              <w:rPr>
                <w:rFonts w:ascii="Arial" w:hAnsi="Arial" w:cs="Arial"/>
                <w:sz w:val="22"/>
                <w:szCs w:val="22"/>
              </w:rPr>
              <w:t>Strong team player, committed to an ethos of continuous improvement (F)(I)</w:t>
            </w:r>
          </w:p>
          <w:p>
            <w:pPr>
              <w:pStyle w:val="ListParagraph"/>
              <w:numPr>
                <w:ilvl w:val="0"/>
                <w:numId w:val="23"/>
              </w:numPr>
              <w:rPr>
                <w:rFonts w:ascii="Arial" w:hAnsi="Arial" w:cs="Arial"/>
                <w:szCs w:val="24"/>
              </w:rPr>
            </w:pPr>
            <w:r>
              <w:rPr>
                <w:rFonts w:ascii="Arial" w:hAnsi="Arial" w:cs="Arial"/>
                <w:sz w:val="22"/>
                <w:szCs w:val="22"/>
              </w:rPr>
              <w:t>Commitment to equal opportunities and the ability to recognise the needs of different service users (</w:t>
            </w:r>
            <w:proofErr w:type="gramStart"/>
            <w:r>
              <w:rPr>
                <w:rFonts w:ascii="Arial" w:hAnsi="Arial" w:cs="Arial"/>
                <w:sz w:val="22"/>
                <w:szCs w:val="22"/>
              </w:rPr>
              <w:t>F,I</w:t>
            </w:r>
            <w:proofErr w:type="gramEnd"/>
            <w:r>
              <w:rPr>
                <w:rFonts w:ascii="Arial" w:hAnsi="Arial" w:cs="Arial"/>
                <w:sz w:val="22"/>
                <w:szCs w:val="22"/>
              </w:rPr>
              <w:t>)</w:t>
            </w:r>
          </w:p>
        </w:tc>
        <w:tc>
          <w:tcPr>
            <w:tcW w:w="5640" w:type="dxa"/>
            <w:gridSpan w:val="2"/>
          </w:tcPr>
          <w:p>
            <w:pPr>
              <w:rPr>
                <w:rFonts w:ascii="Arial" w:hAnsi="Arial" w:cs="Arial"/>
                <w:szCs w:val="24"/>
              </w:rPr>
            </w:pPr>
          </w:p>
        </w:tc>
      </w:tr>
      <w:tr>
        <w:tc>
          <w:tcPr>
            <w:tcW w:w="2760" w:type="dxa"/>
          </w:tcPr>
          <w:p>
            <w:pPr>
              <w:pStyle w:val="ListParagraph"/>
              <w:numPr>
                <w:ilvl w:val="0"/>
                <w:numId w:val="18"/>
              </w:numPr>
              <w:rPr>
                <w:rFonts w:ascii="Arial" w:hAnsi="Arial" w:cs="Arial"/>
                <w:sz w:val="22"/>
                <w:szCs w:val="22"/>
              </w:rPr>
            </w:pPr>
            <w:r>
              <w:rPr>
                <w:rFonts w:ascii="Arial" w:hAnsi="Arial" w:cs="Arial"/>
                <w:b/>
                <w:sz w:val="22"/>
                <w:szCs w:val="22"/>
              </w:rPr>
              <w:lastRenderedPageBreak/>
              <w:t>Special Knowledge</w:t>
            </w:r>
          </w:p>
        </w:tc>
        <w:tc>
          <w:tcPr>
            <w:tcW w:w="6360" w:type="dxa"/>
          </w:tcPr>
          <w:p>
            <w:pPr>
              <w:pStyle w:val="ListParagraph"/>
              <w:numPr>
                <w:ilvl w:val="0"/>
                <w:numId w:val="25"/>
              </w:numPr>
              <w:rPr>
                <w:rFonts w:ascii="Arial" w:hAnsi="Arial" w:cs="Arial"/>
                <w:sz w:val="22"/>
                <w:szCs w:val="22"/>
              </w:rPr>
            </w:pPr>
            <w:r>
              <w:rPr>
                <w:rFonts w:ascii="Arial" w:hAnsi="Arial" w:cs="Arial"/>
                <w:sz w:val="22"/>
                <w:szCs w:val="22"/>
              </w:rPr>
              <w:t>Understanding of the barriers to learning and inclusion experienced by children and young people and education providers and strategies that contribute to their resolution (</w:t>
            </w:r>
            <w:proofErr w:type="gramStart"/>
            <w:r>
              <w:rPr>
                <w:rFonts w:ascii="Arial" w:hAnsi="Arial" w:cs="Arial"/>
                <w:sz w:val="22"/>
                <w:szCs w:val="22"/>
              </w:rPr>
              <w:t>I,R</w:t>
            </w:r>
            <w:proofErr w:type="gramEnd"/>
            <w:r>
              <w:rPr>
                <w:rFonts w:ascii="Arial" w:hAnsi="Arial" w:cs="Arial"/>
                <w:sz w:val="22"/>
                <w:szCs w:val="22"/>
              </w:rPr>
              <w:t>)</w:t>
            </w:r>
          </w:p>
          <w:p>
            <w:pPr>
              <w:pStyle w:val="ListParagraph"/>
              <w:numPr>
                <w:ilvl w:val="0"/>
                <w:numId w:val="25"/>
              </w:numPr>
              <w:rPr>
                <w:rFonts w:ascii="Arial" w:hAnsi="Arial" w:cs="Arial"/>
                <w:sz w:val="22"/>
                <w:szCs w:val="22"/>
              </w:rPr>
            </w:pPr>
            <w:r>
              <w:rPr>
                <w:rFonts w:ascii="Arial" w:hAnsi="Arial" w:cs="Arial"/>
                <w:sz w:val="22"/>
                <w:szCs w:val="22"/>
              </w:rPr>
              <w:t xml:space="preserve"> Knowledge of the SEND framework (I, R)</w:t>
            </w:r>
          </w:p>
          <w:p>
            <w:pPr>
              <w:pStyle w:val="ListParagraph"/>
              <w:numPr>
                <w:ilvl w:val="0"/>
                <w:numId w:val="25"/>
              </w:numPr>
              <w:rPr>
                <w:rFonts w:ascii="Arial" w:hAnsi="Arial" w:cs="Arial"/>
                <w:sz w:val="22"/>
                <w:szCs w:val="22"/>
              </w:rPr>
            </w:pPr>
            <w:r>
              <w:rPr>
                <w:rFonts w:ascii="Arial" w:hAnsi="Arial" w:cs="Arial"/>
                <w:sz w:val="22"/>
                <w:szCs w:val="22"/>
              </w:rPr>
              <w:t>Understanding and knowledge of current issues in education in Hartlepool (F)</w:t>
            </w:r>
          </w:p>
        </w:tc>
        <w:tc>
          <w:tcPr>
            <w:tcW w:w="5640" w:type="dxa"/>
            <w:gridSpan w:val="2"/>
          </w:tcPr>
          <w:p>
            <w:pPr>
              <w:pStyle w:val="ListParagraph"/>
              <w:ind w:left="360"/>
              <w:rPr>
                <w:rFonts w:ascii="Arial" w:hAnsi="Arial" w:cs="Arial"/>
                <w:szCs w:val="24"/>
              </w:rPr>
            </w:pPr>
          </w:p>
        </w:tc>
      </w:tr>
      <w:tr>
        <w:tc>
          <w:tcPr>
            <w:tcW w:w="2760" w:type="dxa"/>
          </w:tcPr>
          <w:p>
            <w:pPr>
              <w:pStyle w:val="ListParagraph"/>
              <w:numPr>
                <w:ilvl w:val="0"/>
                <w:numId w:val="18"/>
              </w:numPr>
              <w:rPr>
                <w:rFonts w:ascii="Arial" w:hAnsi="Arial" w:cs="Arial"/>
                <w:b/>
                <w:bCs/>
                <w:sz w:val="22"/>
              </w:rPr>
            </w:pPr>
            <w:r>
              <w:rPr>
                <w:rFonts w:ascii="Arial" w:hAnsi="Arial" w:cs="Arial"/>
                <w:b/>
                <w:bCs/>
                <w:sz w:val="22"/>
              </w:rPr>
              <w:t xml:space="preserve">Values </w:t>
            </w:r>
          </w:p>
        </w:tc>
        <w:tc>
          <w:tcPr>
            <w:tcW w:w="6360" w:type="dxa"/>
          </w:tcPr>
          <w:p>
            <w:pPr>
              <w:pStyle w:val="ListParagraph"/>
              <w:numPr>
                <w:ilvl w:val="0"/>
                <w:numId w:val="25"/>
              </w:numPr>
              <w:rPr>
                <w:rFonts w:ascii="Arial" w:hAnsi="Arial" w:cs="Arial"/>
                <w:sz w:val="22"/>
                <w:szCs w:val="22"/>
              </w:rPr>
            </w:pPr>
            <w:r>
              <w:rPr>
                <w:rFonts w:ascii="Arial" w:hAnsi="Arial" w:cs="Arial"/>
                <w:sz w:val="22"/>
                <w:szCs w:val="22"/>
              </w:rPr>
              <w:t>Genuine commitment to the welfare, happiness and success of children and young people as they mature and prepare for adulthood (</w:t>
            </w:r>
            <w:proofErr w:type="gramStart"/>
            <w:r>
              <w:rPr>
                <w:rFonts w:ascii="Arial" w:hAnsi="Arial" w:cs="Arial"/>
                <w:sz w:val="22"/>
                <w:szCs w:val="22"/>
              </w:rPr>
              <w:t>I,R</w:t>
            </w:r>
            <w:proofErr w:type="gramEnd"/>
            <w:r>
              <w:rPr>
                <w:rFonts w:ascii="Arial" w:hAnsi="Arial" w:cs="Arial"/>
                <w:sz w:val="22"/>
                <w:szCs w:val="22"/>
              </w:rPr>
              <w:t>)</w:t>
            </w:r>
          </w:p>
          <w:p>
            <w:pPr>
              <w:pStyle w:val="ListParagraph"/>
              <w:numPr>
                <w:ilvl w:val="0"/>
                <w:numId w:val="25"/>
              </w:numPr>
              <w:rPr>
                <w:rFonts w:ascii="Arial" w:hAnsi="Arial" w:cs="Arial"/>
                <w:sz w:val="22"/>
                <w:szCs w:val="22"/>
              </w:rPr>
            </w:pPr>
            <w:r>
              <w:rPr>
                <w:rFonts w:ascii="Arial" w:hAnsi="Arial" w:cs="Arial"/>
                <w:sz w:val="22"/>
                <w:szCs w:val="22"/>
              </w:rPr>
              <w:t>Commitment to inclusion (</w:t>
            </w:r>
            <w:proofErr w:type="gramStart"/>
            <w:r>
              <w:rPr>
                <w:rFonts w:ascii="Arial" w:hAnsi="Arial" w:cs="Arial"/>
                <w:sz w:val="22"/>
                <w:szCs w:val="22"/>
              </w:rPr>
              <w:t>I,R</w:t>
            </w:r>
            <w:proofErr w:type="gramEnd"/>
            <w:r>
              <w:rPr>
                <w:rFonts w:ascii="Arial" w:hAnsi="Arial" w:cs="Arial"/>
                <w:sz w:val="22"/>
                <w:szCs w:val="22"/>
              </w:rPr>
              <w:t>)</w:t>
            </w:r>
          </w:p>
          <w:p>
            <w:pPr>
              <w:pStyle w:val="ListParagraph"/>
              <w:numPr>
                <w:ilvl w:val="0"/>
                <w:numId w:val="25"/>
              </w:numPr>
              <w:rPr>
                <w:rFonts w:ascii="Arial" w:hAnsi="Arial" w:cs="Arial"/>
                <w:sz w:val="22"/>
                <w:szCs w:val="22"/>
              </w:rPr>
            </w:pPr>
            <w:r>
              <w:rPr>
                <w:rFonts w:ascii="Arial" w:hAnsi="Arial" w:cs="Arial"/>
                <w:sz w:val="22"/>
                <w:szCs w:val="22"/>
              </w:rPr>
              <w:t>High expectations of self, children and other staff and a commitment to raising standards of achievement and attainment (F, I, R)</w:t>
            </w:r>
          </w:p>
          <w:p>
            <w:pPr>
              <w:pStyle w:val="ListParagraph"/>
              <w:numPr>
                <w:ilvl w:val="0"/>
                <w:numId w:val="25"/>
              </w:numPr>
              <w:rPr>
                <w:rFonts w:ascii="Arial" w:hAnsi="Arial" w:cs="Arial"/>
                <w:sz w:val="22"/>
                <w:szCs w:val="22"/>
              </w:rPr>
            </w:pPr>
            <w:r>
              <w:rPr>
                <w:rFonts w:ascii="Arial" w:hAnsi="Arial" w:cs="Arial"/>
                <w:sz w:val="22"/>
                <w:szCs w:val="22"/>
              </w:rPr>
              <w:t>Commitment to safeguarding children (F, I, R)</w:t>
            </w:r>
          </w:p>
        </w:tc>
        <w:tc>
          <w:tcPr>
            <w:tcW w:w="5640" w:type="dxa"/>
            <w:gridSpan w:val="2"/>
          </w:tcPr>
          <w:p>
            <w:pPr>
              <w:pStyle w:val="ListParagraph"/>
              <w:numPr>
                <w:ilvl w:val="0"/>
                <w:numId w:val="23"/>
              </w:numPr>
              <w:rPr>
                <w:rFonts w:ascii="Arial" w:hAnsi="Arial" w:cs="Arial"/>
                <w:sz w:val="22"/>
                <w:szCs w:val="22"/>
              </w:rPr>
            </w:pPr>
            <w:r>
              <w:rPr>
                <w:rFonts w:ascii="Arial" w:hAnsi="Arial" w:cs="Arial"/>
                <w:sz w:val="22"/>
                <w:szCs w:val="22"/>
              </w:rPr>
              <w:t>Commitment to working with key partners, including other schools to address the barriers that impact on learning (F)</w:t>
            </w:r>
          </w:p>
        </w:tc>
      </w:tr>
      <w:tr>
        <w:tblPrEx>
          <w:tblLook w:val="01E0" w:firstRow="1" w:lastRow="1" w:firstColumn="1" w:lastColumn="1" w:noHBand="0" w:noVBand="0"/>
        </w:tblPrEx>
        <w:trPr>
          <w:gridAfter w:val="1"/>
          <w:wAfter w:w="18" w:type="dxa"/>
        </w:trPr>
        <w:tc>
          <w:tcPr>
            <w:tcW w:w="14742" w:type="dxa"/>
            <w:gridSpan w:val="3"/>
          </w:tcPr>
          <w:p>
            <w:pPr>
              <w:rPr>
                <w:rFonts w:ascii="Arial" w:hAnsi="Arial" w:cs="Arial"/>
                <w:b/>
                <w:bCs/>
              </w:rPr>
            </w:pPr>
            <w:r>
              <w:rPr>
                <w:rFonts w:ascii="Arial" w:hAnsi="Arial" w:cs="Arial"/>
                <w:b/>
                <w:bCs/>
              </w:rPr>
              <w:t xml:space="preserve">  ESSENTIAL / DESIRABLE CRITERIA WILL BE VERIFIED BY:    F = FORM    I = INTERVIEW    T = TEST(</w:t>
            </w:r>
            <w:proofErr w:type="gramStart"/>
            <w:r>
              <w:rPr>
                <w:rFonts w:ascii="Arial" w:hAnsi="Arial" w:cs="Arial"/>
                <w:b/>
                <w:bCs/>
              </w:rPr>
              <w:t xml:space="preserve">S)   </w:t>
            </w:r>
            <w:proofErr w:type="gramEnd"/>
            <w:r>
              <w:rPr>
                <w:rFonts w:ascii="Arial" w:hAnsi="Arial" w:cs="Arial"/>
                <w:b/>
                <w:bCs/>
              </w:rPr>
              <w:t xml:space="preserve"> R = REFERENCE(S)</w:t>
            </w:r>
          </w:p>
        </w:tc>
      </w:tr>
    </w:tbl>
    <w:p>
      <w:pPr>
        <w:pStyle w:val="BodyTextIndent"/>
        <w:ind w:left="0" w:right="596"/>
        <w:rPr>
          <w:rFonts w:ascii="Arial" w:hAnsi="Arial" w:cs="Arial"/>
          <w:sz w:val="22"/>
          <w:szCs w:val="22"/>
        </w:rPr>
      </w:pPr>
    </w:p>
    <w:p>
      <w:pPr>
        <w:pStyle w:val="BodyTextIndent"/>
        <w:ind w:left="0" w:right="596"/>
        <w:rPr>
          <w:rFonts w:ascii="Arial" w:hAnsi="Arial" w:cs="Arial"/>
          <w:b/>
          <w:sz w:val="22"/>
          <w:szCs w:val="22"/>
        </w:rPr>
      </w:pPr>
      <w:r>
        <w:rPr>
          <w:rFonts w:ascii="Arial" w:hAnsi="Arial" w:cs="Arial"/>
          <w:b/>
          <w:sz w:val="22"/>
          <w:szCs w:val="22"/>
        </w:rPr>
        <w:t>On-going Training Requirements</w:t>
      </w:r>
    </w:p>
    <w:p>
      <w:pPr>
        <w:pStyle w:val="BodyTextIndent"/>
        <w:ind w:left="0" w:right="596"/>
        <w:rPr>
          <w:rFonts w:ascii="Arial" w:hAnsi="Arial" w:cs="Arial"/>
          <w:sz w:val="22"/>
          <w:szCs w:val="22"/>
        </w:rPr>
      </w:pPr>
      <w:r>
        <w:rPr>
          <w:rFonts w:ascii="Arial" w:hAnsi="Arial" w:cs="Arial"/>
          <w:sz w:val="22"/>
          <w:szCs w:val="22"/>
        </w:rPr>
        <w:t>The post holder will be required to undertake the following mandatory/essential training at the frequency indicated.</w:t>
      </w:r>
    </w:p>
    <w:tbl>
      <w:tblPr>
        <w:tblStyle w:val="TableGrid"/>
        <w:tblW w:w="0" w:type="auto"/>
        <w:tblLook w:val="04A0" w:firstRow="1" w:lastRow="0" w:firstColumn="1" w:lastColumn="0" w:noHBand="0" w:noVBand="1"/>
      </w:tblPr>
      <w:tblGrid>
        <w:gridCol w:w="7735"/>
        <w:gridCol w:w="7735"/>
      </w:tblGrid>
      <w:tr>
        <w:tc>
          <w:tcPr>
            <w:tcW w:w="7735" w:type="dxa"/>
            <w:shd w:val="clear" w:color="auto" w:fill="BFBFBF" w:themeFill="background1" w:themeFillShade="BF"/>
          </w:tcPr>
          <w:p>
            <w:pPr>
              <w:pStyle w:val="BodyTextIndent"/>
              <w:ind w:left="0" w:right="596"/>
              <w:jc w:val="center"/>
              <w:rPr>
                <w:rFonts w:ascii="Arial" w:hAnsi="Arial" w:cs="Arial"/>
                <w:b/>
                <w:sz w:val="22"/>
                <w:szCs w:val="22"/>
              </w:rPr>
            </w:pPr>
          </w:p>
          <w:p>
            <w:pPr>
              <w:pStyle w:val="BodyTextIndent"/>
              <w:ind w:left="0" w:right="596"/>
              <w:jc w:val="center"/>
              <w:rPr>
                <w:rFonts w:ascii="Arial" w:hAnsi="Arial" w:cs="Arial"/>
                <w:b/>
                <w:sz w:val="22"/>
                <w:szCs w:val="22"/>
              </w:rPr>
            </w:pPr>
            <w:r>
              <w:rPr>
                <w:rFonts w:ascii="Arial" w:hAnsi="Arial" w:cs="Arial"/>
                <w:b/>
                <w:sz w:val="22"/>
                <w:szCs w:val="22"/>
              </w:rPr>
              <w:t>Mandatory/Essential Training</w:t>
            </w:r>
          </w:p>
        </w:tc>
        <w:tc>
          <w:tcPr>
            <w:tcW w:w="7735" w:type="dxa"/>
            <w:shd w:val="clear" w:color="auto" w:fill="BFBFBF" w:themeFill="background1" w:themeFillShade="BF"/>
          </w:tcPr>
          <w:p>
            <w:pPr>
              <w:pStyle w:val="BodyTextIndent"/>
              <w:ind w:left="0" w:right="596"/>
              <w:jc w:val="center"/>
              <w:rPr>
                <w:rFonts w:ascii="Arial" w:hAnsi="Arial" w:cs="Arial"/>
                <w:b/>
                <w:sz w:val="22"/>
                <w:szCs w:val="22"/>
              </w:rPr>
            </w:pPr>
          </w:p>
          <w:p>
            <w:pPr>
              <w:pStyle w:val="BodyTextIndent"/>
              <w:ind w:left="0" w:right="596"/>
              <w:jc w:val="center"/>
              <w:rPr>
                <w:rFonts w:ascii="Arial" w:hAnsi="Arial" w:cs="Arial"/>
                <w:b/>
                <w:sz w:val="22"/>
                <w:szCs w:val="22"/>
              </w:rPr>
            </w:pPr>
            <w:r>
              <w:rPr>
                <w:rFonts w:ascii="Arial" w:hAnsi="Arial" w:cs="Arial"/>
                <w:b/>
                <w:sz w:val="22"/>
                <w:szCs w:val="22"/>
              </w:rPr>
              <w:t>Frequency</w:t>
            </w:r>
          </w:p>
        </w:tc>
      </w:tr>
      <w:tr>
        <w:tc>
          <w:tcPr>
            <w:tcW w:w="7735" w:type="dxa"/>
          </w:tcPr>
          <w:p>
            <w:pPr>
              <w:pStyle w:val="BodyTextIndent"/>
              <w:ind w:left="0" w:right="596"/>
              <w:rPr>
                <w:rFonts w:ascii="Arial" w:hAnsi="Arial" w:cs="Arial"/>
                <w:sz w:val="22"/>
                <w:szCs w:val="22"/>
              </w:rPr>
            </w:pPr>
            <w:r>
              <w:rPr>
                <w:rFonts w:ascii="Arial" w:hAnsi="Arial" w:cs="Arial"/>
                <w:sz w:val="22"/>
                <w:szCs w:val="22"/>
              </w:rPr>
              <w:t>Safeguarding – Designated Lead Training</w:t>
            </w:r>
          </w:p>
          <w:p>
            <w:pPr>
              <w:pStyle w:val="BodyTextIndent"/>
              <w:ind w:left="0" w:right="596"/>
              <w:rPr>
                <w:rFonts w:ascii="Arial" w:hAnsi="Arial" w:cs="Arial"/>
                <w:sz w:val="22"/>
                <w:szCs w:val="22"/>
              </w:rPr>
            </w:pPr>
            <w:r>
              <w:rPr>
                <w:rFonts w:ascii="Arial" w:hAnsi="Arial" w:cs="Arial"/>
                <w:sz w:val="22"/>
                <w:szCs w:val="22"/>
              </w:rPr>
              <w:t>GDPR</w:t>
            </w:r>
          </w:p>
          <w:p>
            <w:pPr>
              <w:pStyle w:val="BodyTextIndent"/>
              <w:ind w:left="0" w:right="596"/>
              <w:rPr>
                <w:rFonts w:ascii="Arial" w:hAnsi="Arial" w:cs="Arial"/>
                <w:sz w:val="22"/>
                <w:szCs w:val="22"/>
              </w:rPr>
            </w:pPr>
            <w:r>
              <w:rPr>
                <w:rFonts w:ascii="Arial" w:hAnsi="Arial" w:cs="Arial"/>
                <w:sz w:val="22"/>
                <w:szCs w:val="22"/>
              </w:rPr>
              <w:t>Prevent</w:t>
            </w:r>
          </w:p>
        </w:tc>
        <w:tc>
          <w:tcPr>
            <w:tcW w:w="7735" w:type="dxa"/>
          </w:tcPr>
          <w:p>
            <w:pPr>
              <w:pStyle w:val="BodyTextIndent"/>
              <w:ind w:left="0" w:right="596"/>
              <w:rPr>
                <w:rFonts w:ascii="Arial" w:hAnsi="Arial" w:cs="Arial"/>
                <w:sz w:val="22"/>
                <w:szCs w:val="22"/>
              </w:rPr>
            </w:pPr>
            <w:r>
              <w:rPr>
                <w:rFonts w:ascii="Arial" w:hAnsi="Arial" w:cs="Arial"/>
                <w:sz w:val="22"/>
                <w:szCs w:val="22"/>
              </w:rPr>
              <w:t>Annually</w:t>
            </w:r>
          </w:p>
          <w:p>
            <w:pPr>
              <w:pStyle w:val="BodyTextIndent"/>
              <w:ind w:left="0" w:right="596"/>
              <w:rPr>
                <w:rFonts w:ascii="Arial" w:hAnsi="Arial" w:cs="Arial"/>
                <w:sz w:val="22"/>
                <w:szCs w:val="22"/>
              </w:rPr>
            </w:pPr>
            <w:r>
              <w:rPr>
                <w:rFonts w:ascii="Arial" w:hAnsi="Arial" w:cs="Arial"/>
                <w:sz w:val="22"/>
                <w:szCs w:val="22"/>
              </w:rPr>
              <w:t>Annually</w:t>
            </w:r>
          </w:p>
          <w:p>
            <w:pPr>
              <w:pStyle w:val="BodyTextIndent"/>
              <w:ind w:left="0" w:right="596"/>
              <w:rPr>
                <w:rFonts w:ascii="Arial" w:hAnsi="Arial" w:cs="Arial"/>
                <w:sz w:val="22"/>
                <w:szCs w:val="22"/>
              </w:rPr>
            </w:pPr>
            <w:r>
              <w:rPr>
                <w:rFonts w:ascii="Arial" w:hAnsi="Arial" w:cs="Arial"/>
                <w:sz w:val="22"/>
                <w:szCs w:val="22"/>
              </w:rPr>
              <w:t>Annually</w:t>
            </w:r>
          </w:p>
        </w:tc>
      </w:tr>
    </w:tbl>
    <w:p>
      <w:pPr>
        <w:pStyle w:val="BodyTextIndent"/>
        <w:ind w:left="0" w:right="596"/>
        <w:rPr>
          <w:rFonts w:ascii="Arial" w:hAnsi="Arial" w:cs="Arial"/>
          <w:sz w:val="22"/>
          <w:szCs w:val="22"/>
        </w:rPr>
      </w:pPr>
    </w:p>
    <w:p>
      <w:pPr>
        <w:pStyle w:val="BodyTextIndent"/>
        <w:ind w:left="0" w:right="596"/>
        <w:rPr>
          <w:rFonts w:ascii="Arial" w:hAnsi="Arial" w:cs="Arial"/>
          <w:sz w:val="22"/>
          <w:szCs w:val="22"/>
        </w:rPr>
      </w:pPr>
      <w:r>
        <w:rPr>
          <w:rFonts w:ascii="Arial" w:hAnsi="Arial" w:cs="Arial"/>
          <w:sz w:val="22"/>
          <w:szCs w:val="22"/>
        </w:rPr>
        <w:lastRenderedPageBreak/>
        <w:t xml:space="preserve">Please note all appointments within Hartlepool Borough Council are subject to a declaration of medical fitness by the Council’s Occupational Health Service (having made reasonable adjustments in line with the Equality Act (2010) where necessary. </w:t>
      </w:r>
    </w:p>
    <w:p>
      <w:pPr>
        <w:pStyle w:val="BodyTextIndent"/>
        <w:ind w:left="0" w:right="596"/>
        <w:rPr>
          <w:rFonts w:ascii="Arial" w:hAnsi="Arial" w:cs="Arial"/>
          <w:sz w:val="22"/>
          <w:szCs w:val="22"/>
        </w:rPr>
      </w:pPr>
    </w:p>
    <w:p>
      <w:pPr>
        <w:pStyle w:val="BodyTextIndent"/>
        <w:ind w:left="0" w:right="596"/>
        <w:rPr>
          <w:rFonts w:ascii="Arial" w:hAnsi="Arial" w:cs="Arial"/>
          <w:sz w:val="22"/>
          <w:szCs w:val="22"/>
        </w:rPr>
      </w:pPr>
    </w:p>
    <w:sectPr>
      <w:headerReference w:type="default" r:id="rId7"/>
      <w:footerReference w:type="default" r:id="rId8"/>
      <w:pgSz w:w="16840" w:h="11907" w:orient="landscape" w:code="9"/>
      <w:pgMar w:top="680" w:right="680" w:bottom="680" w:left="680" w:header="70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BodyText"/>
      <w:rPr>
        <w:b/>
        <w:sz w:val="16"/>
      </w:rPr>
    </w:pPr>
    <w:r>
      <w:rPr>
        <w:b/>
        <w:noProof/>
        <w:sz w:val="16"/>
      </w:rPr>
      <mc:AlternateContent>
        <mc:Choice Requires="wps">
          <w:drawing>
            <wp:anchor distT="0" distB="0" distL="114300" distR="114300" simplePos="0" relativeHeight="251657728" behindDoc="0" locked="0" layoutInCell="1" allowOverlap="1">
              <wp:simplePos x="0" y="0"/>
              <wp:positionH relativeFrom="column">
                <wp:posOffset>245745</wp:posOffset>
              </wp:positionH>
              <wp:positionV relativeFrom="paragraph">
                <wp:posOffset>591185</wp:posOffset>
              </wp:positionV>
              <wp:extent cx="8475345" cy="457200"/>
              <wp:effectExtent l="0" t="635"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53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5pt;margin-top:46.55pt;width:667.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" filled="f" stroked="f">
              <v:textbox>
                <w:txbxContent>
                  <w:p/>
                </w:txbxContent>
              </v:textbox>
            </v:shape>
          </w:pict>
        </mc:Fallback>
      </mc:AlternateContent>
    </w:r>
    <w:r>
      <w:rPr>
        <w:b/>
        <w:noProof/>
        <w:sz w:val="16"/>
      </w:rPr>
      <w:drawing>
        <wp:inline distT="0" distB="0" distL="0" distR="0">
          <wp:extent cx="9966960" cy="929640"/>
          <wp:effectExtent l="19050" t="0" r="0" b="0"/>
          <wp:docPr id="2" name="Picture 2" descr="HARTLEPOOL BULLETIN FOOT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b"/>
                  <pic:cNvPicPr>
                    <a:picLocks noChangeAspect="1" noChangeArrowheads="1"/>
                  </pic:cNvPicPr>
                </pic:nvPicPr>
                <pic:blipFill>
                  <a:blip r:embed="rId1"/>
                  <a:srcRect/>
                  <a:stretch>
                    <a:fillRect/>
                  </a:stretch>
                </pic:blipFill>
                <pic:spPr bwMode="auto">
                  <a:xfrm>
                    <a:off x="0" y="0"/>
                    <a:ext cx="9966960" cy="929640"/>
                  </a:xfrm>
                  <a:prstGeom prst="rect">
                    <a:avLst/>
                  </a:prstGeom>
                  <a:noFill/>
                  <a:ln w="9525">
                    <a:noFill/>
                    <a:miter lim="800000"/>
                    <a:headEnd/>
                    <a:tailEnd/>
                  </a:ln>
                </pic:spPr>
              </pic:pic>
            </a:graphicData>
          </a:graphic>
        </wp:inline>
      </w:drawing>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drawing>
        <wp:inline distT="0" distB="0" distL="0" distR="0">
          <wp:extent cx="9974580" cy="754380"/>
          <wp:effectExtent l="19050" t="0" r="7620" b="0"/>
          <wp:docPr id="1" name="Picture 1" descr="Hartlepool PP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PP border"/>
                  <pic:cNvPicPr>
                    <a:picLocks noChangeAspect="1" noChangeArrowheads="1"/>
                  </pic:cNvPicPr>
                </pic:nvPicPr>
                <pic:blipFill>
                  <a:blip r:embed="rId1"/>
                  <a:srcRect/>
                  <a:stretch>
                    <a:fillRect/>
                  </a:stretch>
                </pic:blipFill>
                <pic:spPr bwMode="auto">
                  <a:xfrm>
                    <a:off x="0" y="0"/>
                    <a:ext cx="9974580" cy="754380"/>
                  </a:xfrm>
                  <a:prstGeom prst="rect">
                    <a:avLst/>
                  </a:prstGeom>
                  <a:noFill/>
                  <a:ln w="9525">
                    <a:noFill/>
                    <a:miter lim="800000"/>
                    <a:headEnd/>
                    <a:tailEnd/>
                  </a:ln>
                </pic:spPr>
              </pic:pic>
            </a:graphicData>
          </a:graphic>
        </wp:inline>
      </w:drawing>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5E5"/>
    <w:multiLevelType w:val="singleLevel"/>
    <w:tmpl w:val="46F0B630"/>
    <w:lvl w:ilvl="0">
      <w:numFmt w:val="bullet"/>
      <w:lvlText w:val=""/>
      <w:lvlJc w:val="left"/>
      <w:pPr>
        <w:tabs>
          <w:tab w:val="num" w:pos="720"/>
        </w:tabs>
        <w:ind w:left="720" w:hanging="360"/>
      </w:pPr>
      <w:rPr>
        <w:rFonts w:ascii="Symbol" w:hAnsi="Symbol" w:hint="default"/>
      </w:rPr>
    </w:lvl>
  </w:abstractNum>
  <w:abstractNum w:abstractNumId="1" w15:restartNumberingAfterBreak="0">
    <w:nsid w:val="130255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8C0454"/>
    <w:multiLevelType w:val="singleLevel"/>
    <w:tmpl w:val="46F0B630"/>
    <w:lvl w:ilvl="0">
      <w:numFmt w:val="bullet"/>
      <w:lvlText w:val=""/>
      <w:lvlJc w:val="left"/>
      <w:pPr>
        <w:tabs>
          <w:tab w:val="num" w:pos="720"/>
        </w:tabs>
        <w:ind w:left="720" w:hanging="360"/>
      </w:pPr>
      <w:rPr>
        <w:rFonts w:ascii="Symbol" w:hAnsi="Symbol" w:hint="default"/>
      </w:rPr>
    </w:lvl>
  </w:abstractNum>
  <w:abstractNum w:abstractNumId="3" w15:restartNumberingAfterBreak="0">
    <w:nsid w:val="183439A5"/>
    <w:multiLevelType w:val="hybridMultilevel"/>
    <w:tmpl w:val="C9B26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1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A517F9"/>
    <w:multiLevelType w:val="hybridMultilevel"/>
    <w:tmpl w:val="B3B0E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D5393"/>
    <w:multiLevelType w:val="hybridMultilevel"/>
    <w:tmpl w:val="238A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F7AF7"/>
    <w:multiLevelType w:val="singleLevel"/>
    <w:tmpl w:val="46F0B630"/>
    <w:lvl w:ilvl="0">
      <w:numFmt w:val="bullet"/>
      <w:lvlText w:val=""/>
      <w:lvlJc w:val="left"/>
      <w:pPr>
        <w:tabs>
          <w:tab w:val="num" w:pos="720"/>
        </w:tabs>
        <w:ind w:left="720" w:hanging="360"/>
      </w:pPr>
      <w:rPr>
        <w:rFonts w:ascii="Symbol" w:hAnsi="Symbol" w:hint="default"/>
      </w:rPr>
    </w:lvl>
  </w:abstractNum>
  <w:abstractNum w:abstractNumId="8" w15:restartNumberingAfterBreak="0">
    <w:nsid w:val="20F76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766E9"/>
    <w:multiLevelType w:val="hybridMultilevel"/>
    <w:tmpl w:val="097AC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3B13CB"/>
    <w:multiLevelType w:val="singleLevel"/>
    <w:tmpl w:val="46F0B630"/>
    <w:lvl w:ilvl="0">
      <w:numFmt w:val="bullet"/>
      <w:lvlText w:val=""/>
      <w:lvlJc w:val="left"/>
      <w:pPr>
        <w:tabs>
          <w:tab w:val="num" w:pos="720"/>
        </w:tabs>
        <w:ind w:left="720" w:hanging="360"/>
      </w:pPr>
      <w:rPr>
        <w:rFonts w:ascii="Symbol" w:hAnsi="Symbol" w:hint="default"/>
      </w:rPr>
    </w:lvl>
  </w:abstractNum>
  <w:abstractNum w:abstractNumId="11" w15:restartNumberingAfterBreak="0">
    <w:nsid w:val="28882FA2"/>
    <w:multiLevelType w:val="singleLevel"/>
    <w:tmpl w:val="2F32D856"/>
    <w:lvl w:ilvl="0">
      <w:start w:val="1"/>
      <w:numFmt w:val="decimal"/>
      <w:lvlText w:val="%1."/>
      <w:lvlJc w:val="left"/>
      <w:pPr>
        <w:tabs>
          <w:tab w:val="num" w:pos="720"/>
        </w:tabs>
        <w:ind w:left="720" w:hanging="720"/>
      </w:pPr>
      <w:rPr>
        <w:rFonts w:hint="default"/>
      </w:rPr>
    </w:lvl>
  </w:abstractNum>
  <w:abstractNum w:abstractNumId="12" w15:restartNumberingAfterBreak="0">
    <w:nsid w:val="28AE5CBE"/>
    <w:multiLevelType w:val="singleLevel"/>
    <w:tmpl w:val="46F0B630"/>
    <w:lvl w:ilvl="0">
      <w:numFmt w:val="bullet"/>
      <w:lvlText w:val=""/>
      <w:lvlJc w:val="left"/>
      <w:pPr>
        <w:tabs>
          <w:tab w:val="num" w:pos="720"/>
        </w:tabs>
        <w:ind w:left="720" w:hanging="360"/>
      </w:pPr>
      <w:rPr>
        <w:rFonts w:ascii="Symbol" w:hAnsi="Symbol" w:hint="default"/>
      </w:rPr>
    </w:lvl>
  </w:abstractNum>
  <w:abstractNum w:abstractNumId="13" w15:restartNumberingAfterBreak="0">
    <w:nsid w:val="32AF1E90"/>
    <w:multiLevelType w:val="hybridMultilevel"/>
    <w:tmpl w:val="46E8B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5D55A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9E87E89"/>
    <w:multiLevelType w:val="hybridMultilevel"/>
    <w:tmpl w:val="C1F20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A61898"/>
    <w:multiLevelType w:val="hybridMultilevel"/>
    <w:tmpl w:val="17C66108"/>
    <w:lvl w:ilvl="0" w:tplc="D416E1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F865E0"/>
    <w:multiLevelType w:val="singleLevel"/>
    <w:tmpl w:val="19843A2C"/>
    <w:lvl w:ilvl="0">
      <w:numFmt w:val="bullet"/>
      <w:lvlText w:val="-"/>
      <w:lvlJc w:val="left"/>
      <w:pPr>
        <w:tabs>
          <w:tab w:val="num" w:pos="420"/>
        </w:tabs>
        <w:ind w:left="420" w:hanging="420"/>
      </w:pPr>
      <w:rPr>
        <w:rFonts w:hint="default"/>
      </w:rPr>
    </w:lvl>
  </w:abstractNum>
  <w:abstractNum w:abstractNumId="18" w15:restartNumberingAfterBreak="0">
    <w:nsid w:val="4E596935"/>
    <w:multiLevelType w:val="hybridMultilevel"/>
    <w:tmpl w:val="A4561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D425DD"/>
    <w:multiLevelType w:val="hybridMultilevel"/>
    <w:tmpl w:val="8E222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F223F9"/>
    <w:multiLevelType w:val="hybridMultilevel"/>
    <w:tmpl w:val="8266EA52"/>
    <w:lvl w:ilvl="0" w:tplc="D33EB1BE">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AF314E"/>
    <w:multiLevelType w:val="singleLevel"/>
    <w:tmpl w:val="46F0B630"/>
    <w:lvl w:ilvl="0">
      <w:numFmt w:val="bullet"/>
      <w:lvlText w:val=""/>
      <w:lvlJc w:val="left"/>
      <w:pPr>
        <w:tabs>
          <w:tab w:val="num" w:pos="720"/>
        </w:tabs>
        <w:ind w:left="720" w:hanging="360"/>
      </w:pPr>
      <w:rPr>
        <w:rFonts w:ascii="Symbol" w:hAnsi="Symbol" w:hint="default"/>
      </w:rPr>
    </w:lvl>
  </w:abstractNum>
  <w:abstractNum w:abstractNumId="22" w15:restartNumberingAfterBreak="0">
    <w:nsid w:val="726611A7"/>
    <w:multiLevelType w:val="hybridMultilevel"/>
    <w:tmpl w:val="3B409058"/>
    <w:lvl w:ilvl="0" w:tplc="D33EB1BE">
      <w:start w:val="1"/>
      <w:numFmt w:val="bullet"/>
      <w:lvlText w:val="-"/>
      <w:lvlJc w:val="left"/>
      <w:pPr>
        <w:tabs>
          <w:tab w:val="num" w:pos="720"/>
        </w:tabs>
        <w:ind w:left="720" w:hanging="360"/>
      </w:pPr>
      <w:rPr>
        <w:rFonts w:hAnsi="Courier New" w:hint="default"/>
      </w:rPr>
    </w:lvl>
    <w:lvl w:ilvl="1" w:tplc="D33EB1BE">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C620B"/>
    <w:multiLevelType w:val="hybridMultilevel"/>
    <w:tmpl w:val="3B409058"/>
    <w:lvl w:ilvl="0" w:tplc="D33EB1BE">
      <w:start w:val="1"/>
      <w:numFmt w:val="bullet"/>
      <w:lvlText w:val="-"/>
      <w:lvlJc w:val="left"/>
      <w:pPr>
        <w:tabs>
          <w:tab w:val="num" w:pos="720"/>
        </w:tabs>
        <w:ind w:left="720" w:hanging="360"/>
      </w:pPr>
      <w:rPr>
        <w:rFonts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50B58"/>
    <w:multiLevelType w:val="hybridMultilevel"/>
    <w:tmpl w:val="BF604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1"/>
  </w:num>
  <w:num w:numId="4">
    <w:abstractNumId w:val="8"/>
  </w:num>
  <w:num w:numId="5">
    <w:abstractNumId w:val="21"/>
  </w:num>
  <w:num w:numId="6">
    <w:abstractNumId w:val="2"/>
  </w:num>
  <w:num w:numId="7">
    <w:abstractNumId w:val="10"/>
  </w:num>
  <w:num w:numId="8">
    <w:abstractNumId w:val="12"/>
  </w:num>
  <w:num w:numId="9">
    <w:abstractNumId w:val="15"/>
  </w:num>
  <w:num w:numId="10">
    <w:abstractNumId w:val="7"/>
  </w:num>
  <w:num w:numId="11">
    <w:abstractNumId w:val="0"/>
  </w:num>
  <w:num w:numId="12">
    <w:abstractNumId w:val="3"/>
  </w:num>
  <w:num w:numId="13">
    <w:abstractNumId w:val="24"/>
  </w:num>
  <w:num w:numId="14">
    <w:abstractNumId w:val="11"/>
  </w:num>
  <w:num w:numId="15">
    <w:abstractNumId w:val="14"/>
  </w:num>
  <w:num w:numId="16">
    <w:abstractNumId w:val="20"/>
  </w:num>
  <w:num w:numId="17">
    <w:abstractNumId w:val="23"/>
  </w:num>
  <w:num w:numId="18">
    <w:abstractNumId w:val="22"/>
  </w:num>
  <w:num w:numId="19">
    <w:abstractNumId w:val="9"/>
  </w:num>
  <w:num w:numId="20">
    <w:abstractNumId w:val="16"/>
  </w:num>
  <w:num w:numId="21">
    <w:abstractNumId w:val="5"/>
  </w:num>
  <w:num w:numId="22">
    <w:abstractNumId w:val="19"/>
  </w:num>
  <w:num w:numId="23">
    <w:abstractNumId w:val="6"/>
  </w:num>
  <w:num w:numId="24">
    <w:abstractNumId w:val="18"/>
  </w:num>
  <w:num w:numId="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Prompted" w:val="N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5:docId w15:val="{5BC0831A-7F87-45F2-9FCA-0CBAAF84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480"/>
      <w:outlineLvl w:val="0"/>
    </w:pPr>
    <w:rPr>
      <w:sz w:val="28"/>
      <w:szCs w:val="24"/>
      <w:lang w:eastAsia="en-US"/>
    </w:rPr>
  </w:style>
  <w:style w:type="paragraph" w:styleId="Heading2">
    <w:name w:val="heading 2"/>
    <w:basedOn w:val="Normal"/>
    <w:next w:val="Normal"/>
    <w:qFormat/>
    <w:pPr>
      <w:keepNext/>
      <w:jc w:val="center"/>
      <w:outlineLvl w:val="1"/>
    </w:pPr>
    <w:rPr>
      <w:b/>
      <w:bCs/>
      <w:szCs w:val="24"/>
      <w:lang w:eastAsia="en-US"/>
    </w:rPr>
  </w:style>
  <w:style w:type="paragraph" w:styleId="Heading3">
    <w:name w:val="heading 3"/>
    <w:basedOn w:val="Normal"/>
    <w:next w:val="Normal"/>
    <w:qFormat/>
    <w:pPr>
      <w:keepNext/>
      <w:outlineLvl w:val="2"/>
    </w:pPr>
    <w:rPr>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ind w:right="1671"/>
    </w:pPr>
  </w:style>
  <w:style w:type="paragraph" w:styleId="Title">
    <w:name w:val="Title"/>
    <w:basedOn w:val="Normal"/>
    <w:qFormat/>
    <w:pPr>
      <w:widowControl w:val="0"/>
      <w:tabs>
        <w:tab w:val="left" w:pos="2400"/>
        <w:tab w:val="left" w:pos="3360"/>
        <w:tab w:val="left" w:pos="7440"/>
        <w:tab w:val="right" w:pos="9120"/>
      </w:tabs>
      <w:jc w:val="center"/>
    </w:pPr>
    <w:rPr>
      <w:b/>
      <w:bCs/>
      <w:szCs w:val="24"/>
      <w:u w:val="single"/>
      <w:lang w:eastAsia="en-US"/>
    </w:rPr>
  </w:style>
  <w:style w:type="paragraph" w:styleId="BodyTextIndent">
    <w:name w:val="Body Text Indent"/>
    <w:basedOn w:val="Normal"/>
    <w:link w:val="BodyTextIndentChar"/>
    <w:pPr>
      <w:spacing w:after="120"/>
      <w:ind w:left="283"/>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nhideWhenUsed/>
    <w:rPr>
      <w:rFonts w:ascii="Courier New" w:hAnsi="Courier New"/>
      <w:sz w:val="20"/>
      <w:lang w:eastAsia="en-US"/>
    </w:rPr>
  </w:style>
  <w:style w:type="character" w:customStyle="1" w:styleId="PlainTextChar">
    <w:name w:val="Plain Text Char"/>
    <w:basedOn w:val="DefaultParagraphFont"/>
    <w:link w:val="PlainText"/>
    <w:rPr>
      <w:rFonts w:ascii="Courier New" w:hAnsi="Courier New"/>
      <w:lang w:eastAsia="en-US"/>
    </w:rPr>
  </w:style>
  <w:style w:type="character" w:customStyle="1" w:styleId="BodyTextIndentChar">
    <w:name w:val="Body Text Indent Char"/>
    <w:basedOn w:val="DefaultParagraphFont"/>
    <w:link w:val="BodyTextIndent"/>
    <w:rPr>
      <w:sz w:val="24"/>
    </w:rPr>
  </w:style>
  <w:style w:type="paragraph" w:styleId="Revision">
    <w:name w:val="Revision"/>
    <w:hidden/>
    <w:uiPriority w:val="99"/>
    <w:semiHidden/>
    <w:rPr>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838</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PERSON  SPECIFICATION  -</vt:lpstr>
    </vt:vector>
  </TitlesOfParts>
  <Company>HBC</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dc:title>
  <dc:creator>CEADDM</dc:creator>
  <cp:lastModifiedBy>Sarah Nevison</cp:lastModifiedBy>
  <cp:revision>2</cp:revision>
  <cp:lastPrinted>2010-07-13T08:50:00Z</cp:lastPrinted>
  <dcterms:created xsi:type="dcterms:W3CDTF">2025-07-09T11:54:00Z</dcterms:created>
  <dcterms:modified xsi:type="dcterms:W3CDTF">2025-07-09T11:54:00Z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